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0C2F7" w14:textId="312B4474" w:rsidR="00DC2A85" w:rsidRPr="00B333C2" w:rsidRDefault="00550CF7" w:rsidP="0011646E">
      <w:pPr>
        <w:widowControl w:val="0"/>
        <w:tabs>
          <w:tab w:val="clear" w:pos="397"/>
          <w:tab w:val="clear" w:pos="567"/>
        </w:tabs>
        <w:autoSpaceDE w:val="0"/>
        <w:autoSpaceDN w:val="0"/>
        <w:adjustRightInd w:val="0"/>
        <w:spacing w:line="360" w:lineRule="auto"/>
        <w:jc w:val="left"/>
        <w:rPr>
          <w:rFonts w:cs="ArialMT"/>
          <w:sz w:val="24"/>
          <w:lang w:val="en-GB" w:eastAsia="en-US"/>
        </w:rPr>
      </w:pPr>
      <w:r w:rsidRPr="00F20BB5">
        <w:rPr>
          <w:rFonts w:cs="ArialMT"/>
          <w:noProof/>
          <w:sz w:val="24"/>
          <w:lang w:val="en-US" w:eastAsia="en-US"/>
        </w:rPr>
        <w:drawing>
          <wp:anchor distT="0" distB="0" distL="114300" distR="114300" simplePos="0" relativeHeight="251659264" behindDoc="0" locked="0" layoutInCell="1" allowOverlap="1" wp14:anchorId="1C6FB5EF" wp14:editId="2E9E1443">
            <wp:simplePos x="0" y="0"/>
            <wp:positionH relativeFrom="margin">
              <wp:posOffset>-228600</wp:posOffset>
            </wp:positionH>
            <wp:positionV relativeFrom="margin">
              <wp:posOffset>0</wp:posOffset>
            </wp:positionV>
            <wp:extent cx="2286000" cy="965200"/>
            <wp:effectExtent l="0" t="0" r="0" b="0"/>
            <wp:wrapThrough wrapText="bothSides">
              <wp:wrapPolygon edited="0">
                <wp:start x="480" y="0"/>
                <wp:lineTo x="0" y="1705"/>
                <wp:lineTo x="0" y="20463"/>
                <wp:lineTo x="240" y="21032"/>
                <wp:lineTo x="1680" y="21032"/>
                <wp:lineTo x="3360" y="21032"/>
                <wp:lineTo x="21120" y="21032"/>
                <wp:lineTo x="21360" y="18189"/>
                <wp:lineTo x="20160" y="18189"/>
                <wp:lineTo x="21360" y="14779"/>
                <wp:lineTo x="21360" y="568"/>
                <wp:lineTo x="21120" y="0"/>
                <wp:lineTo x="480" y="0"/>
              </wp:wrapPolygon>
            </wp:wrapThrough>
            <wp:docPr id="1" name="Picture 0" descr="CORDS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DS Logo.eps"/>
                    <pic:cNvPicPr/>
                  </pic:nvPicPr>
                  <pic:blipFill>
                    <a:blip r:embed="rId9">
                      <a:extLst>
                        <a:ext uri="{28A0092B-C50C-407E-A947-70E740481C1C}">
                          <a14:useLocalDpi xmlns:a14="http://schemas.microsoft.com/office/drawing/2010/main" val="0"/>
                        </a:ext>
                      </a:extLst>
                    </a:blip>
                    <a:stretch>
                      <a:fillRect/>
                    </a:stretch>
                  </pic:blipFill>
                  <pic:spPr>
                    <a:xfrm>
                      <a:off x="0" y="0"/>
                      <a:ext cx="2286000" cy="965200"/>
                    </a:xfrm>
                    <a:prstGeom prst="rect">
                      <a:avLst/>
                    </a:prstGeom>
                  </pic:spPr>
                </pic:pic>
              </a:graphicData>
            </a:graphic>
            <wp14:sizeRelH relativeFrom="margin">
              <wp14:pctWidth>0</wp14:pctWidth>
            </wp14:sizeRelH>
            <wp14:sizeRelV relativeFrom="margin">
              <wp14:pctHeight>0</wp14:pctHeight>
            </wp14:sizeRelV>
          </wp:anchor>
        </w:drawing>
      </w:r>
    </w:p>
    <w:p w14:paraId="273457DF" w14:textId="0CA85756" w:rsidR="00DC2A85" w:rsidRPr="00B333C2" w:rsidRDefault="00DC2A85" w:rsidP="0011646E">
      <w:pPr>
        <w:widowControl w:val="0"/>
        <w:tabs>
          <w:tab w:val="clear" w:pos="397"/>
          <w:tab w:val="clear" w:pos="567"/>
        </w:tabs>
        <w:autoSpaceDE w:val="0"/>
        <w:autoSpaceDN w:val="0"/>
        <w:adjustRightInd w:val="0"/>
        <w:spacing w:line="360" w:lineRule="auto"/>
        <w:jc w:val="left"/>
        <w:rPr>
          <w:rFonts w:cs="ArialMT"/>
          <w:sz w:val="24"/>
          <w:lang w:val="en-GB" w:eastAsia="en-US"/>
        </w:rPr>
      </w:pPr>
    </w:p>
    <w:p w14:paraId="1E1BCD32" w14:textId="77777777" w:rsidR="00862AEC" w:rsidRPr="00B333C2" w:rsidRDefault="00862AEC" w:rsidP="0011646E">
      <w:pPr>
        <w:widowControl w:val="0"/>
        <w:tabs>
          <w:tab w:val="clear" w:pos="397"/>
          <w:tab w:val="clear" w:pos="567"/>
        </w:tabs>
        <w:autoSpaceDE w:val="0"/>
        <w:autoSpaceDN w:val="0"/>
        <w:adjustRightInd w:val="0"/>
        <w:spacing w:line="360" w:lineRule="auto"/>
        <w:jc w:val="left"/>
        <w:rPr>
          <w:rFonts w:cs="ArialMT"/>
          <w:sz w:val="24"/>
          <w:lang w:val="en-GB" w:eastAsia="en-US"/>
        </w:rPr>
      </w:pPr>
    </w:p>
    <w:p w14:paraId="2B9BC012" w14:textId="77777777" w:rsidR="00862AEC" w:rsidRPr="00B333C2" w:rsidRDefault="00862AEC" w:rsidP="0011646E">
      <w:pPr>
        <w:widowControl w:val="0"/>
        <w:tabs>
          <w:tab w:val="clear" w:pos="397"/>
          <w:tab w:val="clear" w:pos="567"/>
        </w:tabs>
        <w:autoSpaceDE w:val="0"/>
        <w:autoSpaceDN w:val="0"/>
        <w:adjustRightInd w:val="0"/>
        <w:spacing w:line="360" w:lineRule="auto"/>
        <w:jc w:val="left"/>
        <w:rPr>
          <w:rFonts w:cs="ArialMT"/>
          <w:sz w:val="24"/>
          <w:lang w:val="en-GB" w:eastAsia="en-US"/>
        </w:rPr>
      </w:pPr>
    </w:p>
    <w:p w14:paraId="11244244" w14:textId="14BB60C1" w:rsidR="00862AEC" w:rsidRPr="00B333C2" w:rsidRDefault="00862AEC" w:rsidP="001030F7">
      <w:pPr>
        <w:widowControl w:val="0"/>
        <w:tabs>
          <w:tab w:val="clear" w:pos="397"/>
          <w:tab w:val="clear" w:pos="567"/>
        </w:tabs>
        <w:autoSpaceDE w:val="0"/>
        <w:autoSpaceDN w:val="0"/>
        <w:adjustRightInd w:val="0"/>
        <w:spacing w:line="360" w:lineRule="auto"/>
        <w:jc w:val="center"/>
        <w:rPr>
          <w:rFonts w:cs="ArialMT"/>
          <w:sz w:val="24"/>
          <w:lang w:val="en-GB" w:eastAsia="en-US"/>
        </w:rPr>
      </w:pPr>
    </w:p>
    <w:p w14:paraId="51F54ACB" w14:textId="77777777" w:rsidR="00A51FBF" w:rsidRPr="00B333C2" w:rsidRDefault="00A51FBF" w:rsidP="0011646E">
      <w:pPr>
        <w:widowControl w:val="0"/>
        <w:tabs>
          <w:tab w:val="clear" w:pos="397"/>
          <w:tab w:val="clear" w:pos="567"/>
        </w:tabs>
        <w:autoSpaceDE w:val="0"/>
        <w:autoSpaceDN w:val="0"/>
        <w:adjustRightInd w:val="0"/>
        <w:spacing w:line="360" w:lineRule="auto"/>
        <w:jc w:val="left"/>
        <w:rPr>
          <w:rFonts w:cs="ArialMT"/>
          <w:sz w:val="24"/>
          <w:lang w:val="en-GB" w:eastAsia="en-US"/>
        </w:rPr>
      </w:pPr>
    </w:p>
    <w:p w14:paraId="4A43361F" w14:textId="77777777" w:rsidR="00A51FBF" w:rsidRPr="00B333C2" w:rsidRDefault="00A51FBF" w:rsidP="0011646E">
      <w:pPr>
        <w:widowControl w:val="0"/>
        <w:tabs>
          <w:tab w:val="clear" w:pos="397"/>
          <w:tab w:val="clear" w:pos="567"/>
        </w:tabs>
        <w:autoSpaceDE w:val="0"/>
        <w:autoSpaceDN w:val="0"/>
        <w:adjustRightInd w:val="0"/>
        <w:spacing w:line="360" w:lineRule="auto"/>
        <w:jc w:val="left"/>
        <w:rPr>
          <w:rFonts w:cs="ArialMT"/>
          <w:sz w:val="24"/>
          <w:lang w:val="en-GB" w:eastAsia="en-US"/>
        </w:rPr>
      </w:pPr>
    </w:p>
    <w:p w14:paraId="0F801E14" w14:textId="77777777" w:rsidR="00862AEC" w:rsidRPr="00B333C2" w:rsidRDefault="00862AEC" w:rsidP="0011646E">
      <w:pPr>
        <w:widowControl w:val="0"/>
        <w:tabs>
          <w:tab w:val="clear" w:pos="397"/>
          <w:tab w:val="clear" w:pos="567"/>
        </w:tabs>
        <w:autoSpaceDE w:val="0"/>
        <w:autoSpaceDN w:val="0"/>
        <w:adjustRightInd w:val="0"/>
        <w:spacing w:line="360" w:lineRule="auto"/>
        <w:jc w:val="left"/>
        <w:rPr>
          <w:rFonts w:cs="ArialMT"/>
          <w:sz w:val="24"/>
          <w:lang w:val="en-GB" w:eastAsia="en-US"/>
        </w:rPr>
      </w:pPr>
    </w:p>
    <w:p w14:paraId="410E9E70" w14:textId="77777777" w:rsidR="00862AEC" w:rsidRPr="00B333C2" w:rsidRDefault="003D111B" w:rsidP="00A51FBF">
      <w:pPr>
        <w:widowControl w:val="0"/>
        <w:tabs>
          <w:tab w:val="clear" w:pos="397"/>
          <w:tab w:val="clear" w:pos="567"/>
          <w:tab w:val="left" w:pos="2987"/>
        </w:tabs>
        <w:autoSpaceDE w:val="0"/>
        <w:autoSpaceDN w:val="0"/>
        <w:adjustRightInd w:val="0"/>
        <w:spacing w:line="360" w:lineRule="auto"/>
        <w:jc w:val="right"/>
        <w:rPr>
          <w:rFonts w:cs="Arial-BoldMT"/>
          <w:bCs/>
          <w:smallCaps/>
          <w:color w:val="808080"/>
          <w:sz w:val="72"/>
          <w:szCs w:val="72"/>
          <w:lang w:val="en-GB"/>
        </w:rPr>
      </w:pPr>
      <w:r w:rsidRPr="00B333C2">
        <w:rPr>
          <w:rFonts w:cs="Arial-BoldMT"/>
          <w:bCs/>
          <w:smallCaps/>
          <w:color w:val="808080"/>
          <w:sz w:val="72"/>
          <w:szCs w:val="72"/>
          <w:lang w:val="en-GB"/>
        </w:rPr>
        <w:t>Concept</w:t>
      </w:r>
      <w:r w:rsidR="00505BDC">
        <w:rPr>
          <w:rFonts w:cs="Arial-BoldMT"/>
          <w:bCs/>
          <w:smallCaps/>
          <w:color w:val="808080"/>
          <w:sz w:val="72"/>
          <w:szCs w:val="72"/>
          <w:lang w:val="en-GB"/>
        </w:rPr>
        <w:t xml:space="preserve"> </w:t>
      </w:r>
      <w:r w:rsidR="006C107A" w:rsidRPr="00B333C2">
        <w:rPr>
          <w:rFonts w:cs="Arial-BoldMT"/>
          <w:bCs/>
          <w:smallCaps/>
          <w:color w:val="808080"/>
          <w:sz w:val="72"/>
          <w:szCs w:val="72"/>
          <w:lang w:val="en-GB"/>
        </w:rPr>
        <w:t xml:space="preserve"> </w:t>
      </w:r>
    </w:p>
    <w:p w14:paraId="68E0F8DD" w14:textId="77777777" w:rsidR="00862AEC" w:rsidRPr="00B333C2" w:rsidRDefault="00862AEC" w:rsidP="0011646E">
      <w:pPr>
        <w:widowControl w:val="0"/>
        <w:tabs>
          <w:tab w:val="clear" w:pos="397"/>
          <w:tab w:val="clear" w:pos="567"/>
        </w:tabs>
        <w:autoSpaceDE w:val="0"/>
        <w:autoSpaceDN w:val="0"/>
        <w:adjustRightInd w:val="0"/>
        <w:spacing w:line="360" w:lineRule="auto"/>
        <w:jc w:val="left"/>
        <w:rPr>
          <w:rFonts w:cs="ArialMT"/>
          <w:sz w:val="24"/>
          <w:lang w:val="en-GB" w:eastAsia="en-US"/>
        </w:rPr>
      </w:pPr>
    </w:p>
    <w:p w14:paraId="19B82FBF" w14:textId="77777777" w:rsidR="00862AEC" w:rsidRPr="00B333C2" w:rsidRDefault="006C107A" w:rsidP="0011646E">
      <w:pPr>
        <w:widowControl w:val="0"/>
        <w:tabs>
          <w:tab w:val="clear" w:pos="397"/>
          <w:tab w:val="clear" w:pos="567"/>
        </w:tabs>
        <w:autoSpaceDE w:val="0"/>
        <w:autoSpaceDN w:val="0"/>
        <w:adjustRightInd w:val="0"/>
        <w:spacing w:line="360" w:lineRule="auto"/>
        <w:jc w:val="right"/>
        <w:rPr>
          <w:rFonts w:cs="Arial-BoldMT"/>
          <w:b/>
          <w:bCs/>
          <w:smallCaps/>
          <w:color w:val="548DD4"/>
          <w:sz w:val="56"/>
          <w:lang w:val="en-GB"/>
        </w:rPr>
      </w:pPr>
      <w:r w:rsidRPr="00B333C2">
        <w:rPr>
          <w:rFonts w:cs="Arial-BoldMT"/>
          <w:b/>
          <w:bCs/>
          <w:smallCaps/>
          <w:color w:val="548DD4"/>
          <w:sz w:val="56"/>
          <w:lang w:val="en-GB"/>
        </w:rPr>
        <w:t xml:space="preserve">CORDS One Health </w:t>
      </w:r>
      <w:r w:rsidR="00B104EF">
        <w:rPr>
          <w:rFonts w:cs="Arial-BoldMT"/>
          <w:b/>
          <w:bCs/>
          <w:smallCaps/>
          <w:color w:val="548DD4"/>
          <w:sz w:val="56"/>
          <w:lang w:val="en-GB"/>
        </w:rPr>
        <w:t>A</w:t>
      </w:r>
      <w:r w:rsidR="0037485F" w:rsidRPr="00B333C2">
        <w:rPr>
          <w:rFonts w:cs="Arial-BoldMT"/>
          <w:b/>
          <w:bCs/>
          <w:smallCaps/>
          <w:color w:val="548DD4"/>
          <w:sz w:val="56"/>
          <w:lang w:val="en-GB"/>
        </w:rPr>
        <w:t>pproach</w:t>
      </w:r>
    </w:p>
    <w:p w14:paraId="66B0F197" w14:textId="77777777" w:rsidR="00C758D0" w:rsidRDefault="006C107A" w:rsidP="006C107A">
      <w:pPr>
        <w:widowControl w:val="0"/>
        <w:tabs>
          <w:tab w:val="clear" w:pos="397"/>
          <w:tab w:val="clear" w:pos="567"/>
        </w:tabs>
        <w:autoSpaceDE w:val="0"/>
        <w:autoSpaceDN w:val="0"/>
        <w:adjustRightInd w:val="0"/>
        <w:spacing w:line="360" w:lineRule="auto"/>
        <w:jc w:val="right"/>
        <w:rPr>
          <w:rFonts w:cs="Arial-BoldMT"/>
          <w:b/>
          <w:bCs/>
          <w:color w:val="548DD4"/>
          <w:sz w:val="40"/>
          <w:lang w:val="en-GB"/>
        </w:rPr>
      </w:pPr>
      <w:r w:rsidRPr="00B333C2">
        <w:rPr>
          <w:rFonts w:cs="Arial-BoldMT"/>
          <w:b/>
          <w:bCs/>
          <w:color w:val="548DD4"/>
          <w:sz w:val="40"/>
          <w:lang w:val="en-GB"/>
        </w:rPr>
        <w:t>Influenza H7N9</w:t>
      </w:r>
      <w:r w:rsidR="004517A1">
        <w:rPr>
          <w:rFonts w:cs="Arial-BoldMT"/>
          <w:b/>
          <w:bCs/>
          <w:color w:val="548DD4"/>
          <w:sz w:val="40"/>
          <w:lang w:val="en-GB"/>
        </w:rPr>
        <w:t xml:space="preserve"> and Ebola</w:t>
      </w:r>
      <w:r w:rsidRPr="00B333C2">
        <w:rPr>
          <w:rFonts w:cs="Arial-BoldMT"/>
          <w:b/>
          <w:bCs/>
          <w:color w:val="548DD4"/>
          <w:sz w:val="40"/>
          <w:lang w:val="en-GB"/>
        </w:rPr>
        <w:t xml:space="preserve"> in a pilot </w:t>
      </w:r>
    </w:p>
    <w:p w14:paraId="4A0C76B9" w14:textId="489EAB56" w:rsidR="0037485F" w:rsidRPr="00B333C2" w:rsidRDefault="006C107A" w:rsidP="006C107A">
      <w:pPr>
        <w:widowControl w:val="0"/>
        <w:tabs>
          <w:tab w:val="clear" w:pos="397"/>
          <w:tab w:val="clear" w:pos="567"/>
        </w:tabs>
        <w:autoSpaceDE w:val="0"/>
        <w:autoSpaceDN w:val="0"/>
        <w:adjustRightInd w:val="0"/>
        <w:spacing w:line="360" w:lineRule="auto"/>
        <w:jc w:val="right"/>
        <w:rPr>
          <w:rFonts w:cs="Arial-BoldMT"/>
          <w:b/>
          <w:bCs/>
          <w:color w:val="548DD4"/>
          <w:sz w:val="40"/>
          <w:lang w:val="en-GB"/>
        </w:rPr>
      </w:pPr>
      <w:r w:rsidRPr="00B333C2">
        <w:rPr>
          <w:rFonts w:cs="Arial-BoldMT"/>
          <w:b/>
          <w:bCs/>
          <w:color w:val="548DD4"/>
          <w:sz w:val="40"/>
          <w:lang w:val="en-GB"/>
        </w:rPr>
        <w:t xml:space="preserve">One Health </w:t>
      </w:r>
      <w:r w:rsidR="00C758D0">
        <w:rPr>
          <w:rFonts w:cs="Arial-BoldMT"/>
          <w:b/>
          <w:bCs/>
          <w:color w:val="548DD4"/>
          <w:sz w:val="40"/>
          <w:lang w:val="en-GB"/>
        </w:rPr>
        <w:t>workshop</w:t>
      </w:r>
    </w:p>
    <w:p w14:paraId="39D0F36F" w14:textId="77777777" w:rsidR="00C758D0" w:rsidRDefault="00C758D0" w:rsidP="006C107A">
      <w:pPr>
        <w:widowControl w:val="0"/>
        <w:tabs>
          <w:tab w:val="clear" w:pos="397"/>
          <w:tab w:val="clear" w:pos="567"/>
        </w:tabs>
        <w:autoSpaceDE w:val="0"/>
        <w:autoSpaceDN w:val="0"/>
        <w:adjustRightInd w:val="0"/>
        <w:spacing w:line="360" w:lineRule="auto"/>
        <w:jc w:val="right"/>
        <w:rPr>
          <w:rFonts w:cs="Arial-BoldMT"/>
          <w:b/>
          <w:bCs/>
          <w:color w:val="548DD4"/>
          <w:sz w:val="40"/>
          <w:lang w:val="en-GB"/>
        </w:rPr>
      </w:pPr>
    </w:p>
    <w:p w14:paraId="00BB5C8E" w14:textId="77777777" w:rsidR="00B05BC9" w:rsidRDefault="00B05BC9" w:rsidP="0011646E">
      <w:pPr>
        <w:widowControl w:val="0"/>
        <w:tabs>
          <w:tab w:val="clear" w:pos="397"/>
          <w:tab w:val="clear" w:pos="567"/>
        </w:tabs>
        <w:autoSpaceDE w:val="0"/>
        <w:autoSpaceDN w:val="0"/>
        <w:adjustRightInd w:val="0"/>
        <w:spacing w:line="360" w:lineRule="auto"/>
        <w:rPr>
          <w:rFonts w:cs="Arial-BoldMT"/>
          <w:b/>
          <w:bCs/>
          <w:color w:val="548DD4"/>
          <w:sz w:val="40"/>
          <w:lang w:val="en-GB"/>
        </w:rPr>
      </w:pPr>
    </w:p>
    <w:p w14:paraId="29B9CB83" w14:textId="77777777" w:rsidR="00511DA0" w:rsidRDefault="00511DA0" w:rsidP="0011646E">
      <w:pPr>
        <w:widowControl w:val="0"/>
        <w:tabs>
          <w:tab w:val="clear" w:pos="397"/>
          <w:tab w:val="clear" w:pos="567"/>
        </w:tabs>
        <w:autoSpaceDE w:val="0"/>
        <w:autoSpaceDN w:val="0"/>
        <w:adjustRightInd w:val="0"/>
        <w:spacing w:line="360" w:lineRule="auto"/>
        <w:rPr>
          <w:rFonts w:cs="Arial-BoldMT"/>
          <w:b/>
          <w:bCs/>
          <w:color w:val="548DD4"/>
          <w:sz w:val="40"/>
          <w:lang w:val="en-GB"/>
        </w:rPr>
      </w:pPr>
    </w:p>
    <w:p w14:paraId="57C132DC" w14:textId="77777777" w:rsidR="00511DA0" w:rsidRPr="00B333C2" w:rsidRDefault="00511DA0" w:rsidP="0011646E">
      <w:pPr>
        <w:widowControl w:val="0"/>
        <w:tabs>
          <w:tab w:val="clear" w:pos="397"/>
          <w:tab w:val="clear" w:pos="567"/>
        </w:tabs>
        <w:autoSpaceDE w:val="0"/>
        <w:autoSpaceDN w:val="0"/>
        <w:adjustRightInd w:val="0"/>
        <w:spacing w:line="360" w:lineRule="auto"/>
        <w:rPr>
          <w:rFonts w:cs="ArialMT"/>
          <w:sz w:val="24"/>
          <w:lang w:val="en-GB" w:eastAsia="en-US"/>
        </w:rPr>
      </w:pPr>
    </w:p>
    <w:p w14:paraId="0CAAB73D" w14:textId="77777777" w:rsidR="00862AEC" w:rsidRPr="00B333C2" w:rsidRDefault="00862AEC" w:rsidP="00270CFE">
      <w:pPr>
        <w:widowControl w:val="0"/>
        <w:tabs>
          <w:tab w:val="clear" w:pos="397"/>
          <w:tab w:val="clear" w:pos="567"/>
        </w:tabs>
        <w:autoSpaceDE w:val="0"/>
        <w:autoSpaceDN w:val="0"/>
        <w:adjustRightInd w:val="0"/>
        <w:spacing w:line="360" w:lineRule="auto"/>
        <w:rPr>
          <w:rFonts w:cs="ArialMT"/>
          <w:sz w:val="24"/>
          <w:lang w:val="en-GB" w:eastAsia="en-US"/>
        </w:rPr>
      </w:pPr>
    </w:p>
    <w:p w14:paraId="0C44506E" w14:textId="77777777" w:rsidR="00862AEC" w:rsidRPr="00B333C2" w:rsidRDefault="00862AEC" w:rsidP="0011646E">
      <w:pPr>
        <w:widowControl w:val="0"/>
        <w:tabs>
          <w:tab w:val="clear" w:pos="397"/>
          <w:tab w:val="clear" w:pos="567"/>
        </w:tabs>
        <w:autoSpaceDE w:val="0"/>
        <w:autoSpaceDN w:val="0"/>
        <w:adjustRightInd w:val="0"/>
        <w:spacing w:line="360" w:lineRule="auto"/>
        <w:jc w:val="right"/>
        <w:rPr>
          <w:rFonts w:cs="ArialMT"/>
          <w:sz w:val="24"/>
          <w:lang w:val="en-GB" w:eastAsia="en-US"/>
        </w:rPr>
      </w:pPr>
    </w:p>
    <w:p w14:paraId="33CE3CB4" w14:textId="77777777" w:rsidR="00862AEC" w:rsidRPr="00B333C2" w:rsidRDefault="00B05BC9" w:rsidP="0011646E">
      <w:pPr>
        <w:widowControl w:val="0"/>
        <w:tabs>
          <w:tab w:val="clear" w:pos="397"/>
          <w:tab w:val="clear" w:pos="567"/>
        </w:tabs>
        <w:autoSpaceDE w:val="0"/>
        <w:autoSpaceDN w:val="0"/>
        <w:adjustRightInd w:val="0"/>
        <w:spacing w:line="360" w:lineRule="auto"/>
        <w:jc w:val="center"/>
        <w:rPr>
          <w:rFonts w:cs="Times New Roman"/>
          <w:sz w:val="24"/>
          <w:lang w:val="en-GB" w:eastAsia="en-US"/>
        </w:rPr>
      </w:pPr>
      <w:r w:rsidRPr="00B333C2">
        <w:rPr>
          <w:rFonts w:cs="ArialMT"/>
          <w:sz w:val="24"/>
          <w:lang w:val="en-GB" w:eastAsia="en-US"/>
        </w:rPr>
        <w:t xml:space="preserve">                                                                                                    </w:t>
      </w:r>
      <w:r w:rsidR="00862AEC" w:rsidRPr="00B333C2">
        <w:rPr>
          <w:rFonts w:cs="Times New Roman"/>
          <w:sz w:val="24"/>
          <w:lang w:val="en-GB" w:eastAsia="en-US"/>
        </w:rPr>
        <w:t xml:space="preserve">Dr Petra </w:t>
      </w:r>
      <w:r w:rsidR="00862AEC" w:rsidRPr="00B333C2">
        <w:rPr>
          <w:rFonts w:cs="Times New Roman"/>
          <w:b/>
          <w:sz w:val="24"/>
          <w:lang w:val="en-GB" w:eastAsia="en-US"/>
        </w:rPr>
        <w:t>Dickmann</w:t>
      </w:r>
      <w:r w:rsidR="00862AEC" w:rsidRPr="00B333C2">
        <w:rPr>
          <w:rFonts w:cs="Times New Roman"/>
          <w:sz w:val="24"/>
          <w:lang w:val="en-GB" w:eastAsia="en-US"/>
        </w:rPr>
        <w:t xml:space="preserve"> MD, PhD</w:t>
      </w:r>
    </w:p>
    <w:p w14:paraId="09FB9215" w14:textId="77777777" w:rsidR="00B05BC9" w:rsidRPr="00B333C2" w:rsidRDefault="00B05BC9" w:rsidP="0011646E">
      <w:pPr>
        <w:widowControl w:val="0"/>
        <w:tabs>
          <w:tab w:val="clear" w:pos="397"/>
          <w:tab w:val="clear" w:pos="567"/>
        </w:tabs>
        <w:autoSpaceDE w:val="0"/>
        <w:autoSpaceDN w:val="0"/>
        <w:adjustRightInd w:val="0"/>
        <w:spacing w:line="360" w:lineRule="auto"/>
        <w:jc w:val="right"/>
        <w:rPr>
          <w:rFonts w:cs="Times New Roman"/>
          <w:sz w:val="24"/>
          <w:lang w:val="en-GB" w:eastAsia="en-US"/>
        </w:rPr>
      </w:pPr>
      <w:r w:rsidRPr="00B333C2">
        <w:rPr>
          <w:rFonts w:cs="Times New Roman"/>
          <w:sz w:val="24"/>
          <w:lang w:val="en-GB"/>
        </w:rPr>
        <w:t xml:space="preserve"> dickmann risk communication drc</w:t>
      </w:r>
      <w:r w:rsidRPr="00B333C2">
        <w:rPr>
          <w:rFonts w:cs="Times New Roman"/>
          <w:color w:val="C0504D" w:themeColor="accent2"/>
          <w:sz w:val="32"/>
          <w:lang w:val="en-GB"/>
        </w:rPr>
        <w:sym w:font="Symbol" w:char="F0BD"/>
      </w:r>
    </w:p>
    <w:p w14:paraId="131FF2CE" w14:textId="77777777" w:rsidR="00B05BC9" w:rsidRPr="00B333C2" w:rsidRDefault="00B05BC9" w:rsidP="0011646E">
      <w:pPr>
        <w:widowControl w:val="0"/>
        <w:tabs>
          <w:tab w:val="clear" w:pos="397"/>
          <w:tab w:val="clear" w:pos="567"/>
        </w:tabs>
        <w:autoSpaceDE w:val="0"/>
        <w:autoSpaceDN w:val="0"/>
        <w:adjustRightInd w:val="0"/>
        <w:spacing w:line="360" w:lineRule="auto"/>
        <w:jc w:val="center"/>
        <w:rPr>
          <w:rFonts w:cs="Times New Roman"/>
          <w:sz w:val="24"/>
          <w:lang w:val="en-GB" w:eastAsia="en-US"/>
        </w:rPr>
      </w:pPr>
      <w:r w:rsidRPr="00B333C2">
        <w:rPr>
          <w:rFonts w:cs="Times New Roman"/>
          <w:sz w:val="24"/>
          <w:lang w:val="en-GB" w:eastAsia="en-US"/>
        </w:rPr>
        <w:t xml:space="preserve">                                                                                                 </w:t>
      </w:r>
      <w:hyperlink r:id="rId10" w:history="1">
        <w:r w:rsidRPr="00B333C2">
          <w:rPr>
            <w:rStyle w:val="Hyperlink"/>
            <w:rFonts w:cs="Times New Roman"/>
            <w:sz w:val="24"/>
            <w:lang w:val="en-GB" w:eastAsia="en-US"/>
          </w:rPr>
          <w:t>pdickmann@dickmann-drc.com</w:t>
        </w:r>
      </w:hyperlink>
    </w:p>
    <w:p w14:paraId="4BB28963" w14:textId="77777777" w:rsidR="00862AEC" w:rsidRPr="00B333C2" w:rsidRDefault="00862AEC" w:rsidP="0011646E">
      <w:pPr>
        <w:widowControl w:val="0"/>
        <w:tabs>
          <w:tab w:val="clear" w:pos="397"/>
          <w:tab w:val="clear" w:pos="567"/>
        </w:tabs>
        <w:autoSpaceDE w:val="0"/>
        <w:autoSpaceDN w:val="0"/>
        <w:adjustRightInd w:val="0"/>
        <w:spacing w:line="360" w:lineRule="auto"/>
        <w:jc w:val="left"/>
        <w:rPr>
          <w:rFonts w:cs="Times New Roman"/>
          <w:sz w:val="24"/>
          <w:lang w:val="en-GB" w:eastAsia="en-US"/>
        </w:rPr>
      </w:pPr>
      <w:r w:rsidRPr="00B333C2">
        <w:rPr>
          <w:rFonts w:cs="Times New Roman"/>
          <w:sz w:val="24"/>
          <w:lang w:val="en-GB" w:eastAsia="en-US"/>
        </w:rPr>
        <w:tab/>
      </w:r>
    </w:p>
    <w:p w14:paraId="1B4D742B" w14:textId="77777777" w:rsidR="00862AEC" w:rsidRPr="00B333C2" w:rsidRDefault="00862AEC" w:rsidP="0011646E">
      <w:pPr>
        <w:widowControl w:val="0"/>
        <w:tabs>
          <w:tab w:val="clear" w:pos="397"/>
          <w:tab w:val="clear" w:pos="567"/>
        </w:tabs>
        <w:autoSpaceDE w:val="0"/>
        <w:autoSpaceDN w:val="0"/>
        <w:adjustRightInd w:val="0"/>
        <w:spacing w:line="360" w:lineRule="auto"/>
        <w:jc w:val="left"/>
        <w:rPr>
          <w:rFonts w:cs="Times New Roman"/>
          <w:sz w:val="24"/>
          <w:lang w:val="en-GB" w:eastAsia="en-US"/>
        </w:rPr>
      </w:pPr>
    </w:p>
    <w:p w14:paraId="056E65A6" w14:textId="77777777" w:rsidR="00862AEC" w:rsidRPr="00B333C2" w:rsidRDefault="00862AEC" w:rsidP="0011646E">
      <w:pPr>
        <w:widowControl w:val="0"/>
        <w:tabs>
          <w:tab w:val="clear" w:pos="397"/>
          <w:tab w:val="clear" w:pos="567"/>
        </w:tabs>
        <w:autoSpaceDE w:val="0"/>
        <w:autoSpaceDN w:val="0"/>
        <w:adjustRightInd w:val="0"/>
        <w:spacing w:line="360" w:lineRule="auto"/>
        <w:ind w:firstLine="708"/>
        <w:jc w:val="left"/>
        <w:rPr>
          <w:rFonts w:cs="Times New Roman"/>
          <w:sz w:val="24"/>
          <w:lang w:val="en-GB" w:eastAsia="en-US"/>
        </w:rPr>
      </w:pPr>
    </w:p>
    <w:p w14:paraId="773E447A" w14:textId="008AC4EA" w:rsidR="00FD1BDB" w:rsidRPr="00B333C2" w:rsidRDefault="00862AEC" w:rsidP="0011646E">
      <w:pPr>
        <w:widowControl w:val="0"/>
        <w:tabs>
          <w:tab w:val="clear" w:pos="397"/>
          <w:tab w:val="clear" w:pos="567"/>
        </w:tabs>
        <w:autoSpaceDE w:val="0"/>
        <w:autoSpaceDN w:val="0"/>
        <w:adjustRightInd w:val="0"/>
        <w:spacing w:line="360" w:lineRule="auto"/>
        <w:jc w:val="right"/>
        <w:rPr>
          <w:rFonts w:cs="Times New Roman"/>
          <w:i/>
          <w:sz w:val="24"/>
          <w:lang w:val="en-GB" w:eastAsia="en-US"/>
        </w:rPr>
      </w:pPr>
      <w:r w:rsidRPr="00B333C2">
        <w:rPr>
          <w:rFonts w:cs="Times New Roman"/>
          <w:i/>
          <w:sz w:val="24"/>
          <w:lang w:val="en-GB" w:eastAsia="en-US"/>
        </w:rPr>
        <w:t>London,</w:t>
      </w:r>
      <w:r w:rsidR="00A26352" w:rsidRPr="00B333C2">
        <w:rPr>
          <w:rFonts w:cs="Times New Roman"/>
          <w:i/>
          <w:sz w:val="24"/>
          <w:lang w:val="en-GB" w:eastAsia="en-US"/>
        </w:rPr>
        <w:t xml:space="preserve"> </w:t>
      </w:r>
      <w:r w:rsidR="00C758D0">
        <w:rPr>
          <w:rFonts w:cs="Times New Roman"/>
          <w:i/>
          <w:sz w:val="24"/>
          <w:lang w:val="en-GB" w:eastAsia="en-US"/>
        </w:rPr>
        <w:t>11</w:t>
      </w:r>
      <w:r w:rsidR="000177A3" w:rsidRPr="00B333C2">
        <w:rPr>
          <w:rFonts w:cs="Times New Roman"/>
          <w:i/>
          <w:sz w:val="24"/>
          <w:vertAlign w:val="superscript"/>
          <w:lang w:val="en-GB" w:eastAsia="en-US"/>
        </w:rPr>
        <w:t>th</w:t>
      </w:r>
      <w:r w:rsidRPr="00B333C2">
        <w:rPr>
          <w:rFonts w:cs="Times New Roman"/>
          <w:i/>
          <w:sz w:val="24"/>
          <w:lang w:val="en-GB" w:eastAsia="en-US"/>
        </w:rPr>
        <w:t xml:space="preserve"> </w:t>
      </w:r>
      <w:r w:rsidR="00E233D7">
        <w:rPr>
          <w:rFonts w:cs="Times New Roman"/>
          <w:i/>
          <w:sz w:val="24"/>
          <w:lang w:val="en-GB" w:eastAsia="en-US"/>
        </w:rPr>
        <w:t>September</w:t>
      </w:r>
      <w:r w:rsidR="000D520D" w:rsidRPr="00B333C2">
        <w:rPr>
          <w:rFonts w:cs="Times New Roman"/>
          <w:i/>
          <w:sz w:val="24"/>
          <w:lang w:val="en-GB" w:eastAsia="en-US"/>
        </w:rPr>
        <w:t xml:space="preserve"> 2014</w:t>
      </w:r>
    </w:p>
    <w:p w14:paraId="6979D6AE" w14:textId="2CE7324E" w:rsidR="00691282" w:rsidRPr="00270CFE" w:rsidRDefault="00584598" w:rsidP="00270CFE">
      <w:pPr>
        <w:tabs>
          <w:tab w:val="clear" w:pos="397"/>
          <w:tab w:val="clear" w:pos="567"/>
        </w:tabs>
        <w:spacing w:line="360" w:lineRule="auto"/>
        <w:jc w:val="left"/>
        <w:rPr>
          <w:rFonts w:cs="Times New Roman"/>
          <w:i/>
          <w:sz w:val="24"/>
          <w:lang w:val="en-GB" w:eastAsia="en-US"/>
        </w:rPr>
      </w:pPr>
      <w:r w:rsidRPr="00B333C2">
        <w:rPr>
          <w:rFonts w:cs="Times New Roman"/>
          <w:i/>
          <w:sz w:val="24"/>
          <w:lang w:val="en-GB" w:eastAsia="en-US"/>
        </w:rPr>
        <w:br w:type="page"/>
      </w:r>
      <w:bookmarkStart w:id="0" w:name="OLE_LINK1"/>
      <w:bookmarkStart w:id="1" w:name="OLE_LINK2"/>
      <w:r w:rsidR="00862AEC" w:rsidRPr="00B333C2">
        <w:rPr>
          <w:rFonts w:cs="Times New Roman"/>
          <w:b/>
          <w:bCs/>
          <w:color w:val="548DD4"/>
          <w:sz w:val="28"/>
          <w:lang w:val="en-GB"/>
        </w:rPr>
        <w:lastRenderedPageBreak/>
        <w:t xml:space="preserve">I. </w:t>
      </w:r>
      <w:r w:rsidR="009D735A" w:rsidRPr="00B333C2">
        <w:rPr>
          <w:rFonts w:cs="Times New Roman"/>
          <w:b/>
          <w:bCs/>
          <w:color w:val="548DD4"/>
          <w:sz w:val="28"/>
          <w:lang w:val="en-GB"/>
        </w:rPr>
        <w:t>Background</w:t>
      </w:r>
    </w:p>
    <w:p w14:paraId="022DC1AF" w14:textId="77777777" w:rsidR="00691282" w:rsidRPr="00B333C2" w:rsidRDefault="00691282" w:rsidP="00B54C16">
      <w:pPr>
        <w:widowControl w:val="0"/>
        <w:tabs>
          <w:tab w:val="clear" w:pos="397"/>
          <w:tab w:val="clear" w:pos="567"/>
        </w:tabs>
        <w:autoSpaceDE w:val="0"/>
        <w:autoSpaceDN w:val="0"/>
        <w:adjustRightInd w:val="0"/>
        <w:spacing w:line="360" w:lineRule="auto"/>
        <w:rPr>
          <w:rFonts w:cs="Times New Roman"/>
          <w:i/>
          <w:sz w:val="24"/>
          <w:lang w:val="en-GB" w:eastAsia="en-US"/>
        </w:rPr>
      </w:pPr>
      <w:r w:rsidRPr="00B333C2">
        <w:rPr>
          <w:rFonts w:cs="Times New Roman"/>
          <w:i/>
          <w:sz w:val="24"/>
          <w:lang w:val="en-GB" w:eastAsia="en-US"/>
        </w:rPr>
        <w:t>One Health approach</w:t>
      </w:r>
    </w:p>
    <w:p w14:paraId="306BFC57" w14:textId="6C24DA02" w:rsidR="0021770D" w:rsidRPr="00B333C2" w:rsidRDefault="002B3AAF" w:rsidP="00B54C16">
      <w:pPr>
        <w:widowControl w:val="0"/>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The human-animal</w:t>
      </w:r>
      <w:r w:rsidR="006A624E" w:rsidRPr="00B333C2">
        <w:rPr>
          <w:rFonts w:cs="Times New Roman"/>
          <w:sz w:val="24"/>
          <w:lang w:val="en-GB" w:eastAsia="en-US"/>
        </w:rPr>
        <w:t>-ecosystem</w:t>
      </w:r>
      <w:r w:rsidRPr="00B333C2">
        <w:rPr>
          <w:rFonts w:cs="Times New Roman"/>
          <w:sz w:val="24"/>
          <w:lang w:val="en-GB" w:eastAsia="en-US"/>
        </w:rPr>
        <w:t xml:space="preserve"> interface is of particular interest</w:t>
      </w:r>
      <w:r w:rsidR="008E0234" w:rsidRPr="00B333C2">
        <w:rPr>
          <w:rFonts w:cs="Times New Roman"/>
          <w:sz w:val="24"/>
          <w:lang w:val="en-GB" w:eastAsia="en-US"/>
        </w:rPr>
        <w:t xml:space="preserve"> for limiting the spread of the disease. </w:t>
      </w:r>
      <w:r w:rsidR="00F7751F" w:rsidRPr="00B333C2">
        <w:rPr>
          <w:rFonts w:cs="Times New Roman"/>
          <w:sz w:val="24"/>
          <w:lang w:val="en-GB" w:eastAsia="en-US"/>
        </w:rPr>
        <w:t>The One Health a</w:t>
      </w:r>
      <w:r w:rsidR="00D7789A" w:rsidRPr="00B333C2">
        <w:rPr>
          <w:rFonts w:cs="Times New Roman"/>
          <w:sz w:val="24"/>
          <w:lang w:val="en-GB" w:eastAsia="en-US"/>
        </w:rPr>
        <w:t xml:space="preserve">pproach aims to </w:t>
      </w:r>
      <w:r w:rsidR="008412EF" w:rsidRPr="00B333C2">
        <w:rPr>
          <w:rFonts w:cs="Times New Roman"/>
          <w:sz w:val="24"/>
          <w:lang w:val="en-GB" w:eastAsia="en-US"/>
        </w:rPr>
        <w:t>combine the forces</w:t>
      </w:r>
      <w:r w:rsidR="00D7789A" w:rsidRPr="00B333C2">
        <w:rPr>
          <w:rFonts w:cs="Times New Roman"/>
          <w:sz w:val="24"/>
          <w:lang w:val="en-GB" w:eastAsia="en-US"/>
        </w:rPr>
        <w:t xml:space="preserve"> in human </w:t>
      </w:r>
      <w:r w:rsidR="00E96A46" w:rsidRPr="00B333C2">
        <w:rPr>
          <w:rFonts w:cs="Times New Roman"/>
          <w:sz w:val="24"/>
          <w:lang w:val="en-GB" w:eastAsia="en-US"/>
        </w:rPr>
        <w:t xml:space="preserve">and </w:t>
      </w:r>
      <w:r w:rsidR="00D7789A" w:rsidRPr="00B333C2">
        <w:rPr>
          <w:rFonts w:cs="Times New Roman"/>
          <w:sz w:val="24"/>
          <w:lang w:val="en-GB" w:eastAsia="en-US"/>
        </w:rPr>
        <w:t>animal health sectors</w:t>
      </w:r>
      <w:r w:rsidR="00E96A46" w:rsidRPr="00B333C2">
        <w:rPr>
          <w:rFonts w:cs="Times New Roman"/>
          <w:sz w:val="24"/>
          <w:lang w:val="en-GB" w:eastAsia="en-US"/>
        </w:rPr>
        <w:t xml:space="preserve"> with </w:t>
      </w:r>
      <w:r w:rsidR="008412EF" w:rsidRPr="00B333C2">
        <w:rPr>
          <w:rFonts w:cs="Times New Roman"/>
          <w:sz w:val="24"/>
          <w:lang w:val="en-GB" w:eastAsia="en-US"/>
        </w:rPr>
        <w:t>industry and policy stakeholders</w:t>
      </w:r>
      <w:r w:rsidR="00F7751F" w:rsidRPr="00B333C2">
        <w:rPr>
          <w:rFonts w:cs="Times New Roman"/>
          <w:sz w:val="24"/>
          <w:lang w:val="en-GB" w:eastAsia="en-US"/>
        </w:rPr>
        <w:t>; in the</w:t>
      </w:r>
      <w:r w:rsidR="00E96A46" w:rsidRPr="00B333C2">
        <w:rPr>
          <w:rFonts w:cs="Times New Roman"/>
          <w:sz w:val="24"/>
          <w:lang w:val="en-GB" w:eastAsia="en-US"/>
        </w:rPr>
        <w:t>ir</w:t>
      </w:r>
      <w:r w:rsidR="00F7751F" w:rsidRPr="00B333C2">
        <w:rPr>
          <w:rFonts w:cs="Times New Roman"/>
          <w:sz w:val="24"/>
          <w:lang w:val="en-GB" w:eastAsia="en-US"/>
        </w:rPr>
        <w:t xml:space="preserve"> </w:t>
      </w:r>
      <w:r w:rsidR="00F7751F" w:rsidRPr="00B333C2">
        <w:rPr>
          <w:rFonts w:cs="Times New Roman"/>
          <w:i/>
          <w:sz w:val="24"/>
          <w:lang w:val="en-GB" w:eastAsia="en-US"/>
        </w:rPr>
        <w:t>Strategic Framework</w:t>
      </w:r>
      <w:r w:rsidR="00F7751F" w:rsidRPr="00B333C2">
        <w:rPr>
          <w:rFonts w:cs="Times New Roman"/>
          <w:sz w:val="24"/>
          <w:lang w:val="en-GB" w:eastAsia="en-US"/>
        </w:rPr>
        <w:t xml:space="preserve"> international organisations conceptualise an </w:t>
      </w:r>
      <w:r w:rsidR="00E96A46" w:rsidRPr="00B333C2">
        <w:rPr>
          <w:rFonts w:cs="Times New Roman"/>
          <w:sz w:val="24"/>
          <w:lang w:val="en-GB" w:eastAsia="en-US"/>
        </w:rPr>
        <w:t xml:space="preserve">intersectoral </w:t>
      </w:r>
      <w:r w:rsidR="00F7751F" w:rsidRPr="00B333C2">
        <w:rPr>
          <w:rFonts w:cs="Times New Roman"/>
          <w:sz w:val="24"/>
          <w:lang w:val="en-GB" w:eastAsia="en-US"/>
        </w:rPr>
        <w:t>approac</w:t>
      </w:r>
      <w:r w:rsidR="00271014" w:rsidRPr="00B333C2">
        <w:rPr>
          <w:rFonts w:cs="Times New Roman"/>
          <w:sz w:val="24"/>
          <w:lang w:val="en-GB" w:eastAsia="en-US"/>
        </w:rPr>
        <w:t>h that brings together these</w:t>
      </w:r>
      <w:r w:rsidR="00535B39" w:rsidRPr="00B333C2">
        <w:rPr>
          <w:rFonts w:cs="Times New Roman"/>
          <w:sz w:val="24"/>
          <w:lang w:val="en-GB" w:eastAsia="en-US"/>
        </w:rPr>
        <w:t xml:space="preserve"> different perspectives.</w:t>
      </w:r>
      <w:r w:rsidR="006C7B9C">
        <w:rPr>
          <w:rStyle w:val="FootnoteReference"/>
          <w:sz w:val="24"/>
          <w:lang w:val="en-GB" w:eastAsia="en-US"/>
        </w:rPr>
        <w:footnoteReference w:id="1"/>
      </w:r>
      <w:r w:rsidR="006C7B9C">
        <w:rPr>
          <w:rFonts w:cs="Times New Roman"/>
          <w:sz w:val="24"/>
          <w:lang w:val="en-GB" w:eastAsia="en-US"/>
        </w:rPr>
        <w:t xml:space="preserve"> </w:t>
      </w:r>
      <w:r w:rsidR="004210D5" w:rsidRPr="00B333C2">
        <w:rPr>
          <w:rFonts w:cs="Times New Roman"/>
          <w:sz w:val="24"/>
          <w:lang w:val="en-GB" w:eastAsia="en-US"/>
        </w:rPr>
        <w:t xml:space="preserve">An application of this approach to the complex situation of </w:t>
      </w:r>
      <w:r w:rsidR="00270CFE">
        <w:rPr>
          <w:rFonts w:cs="Times New Roman"/>
          <w:sz w:val="24"/>
          <w:lang w:val="en-GB" w:eastAsia="en-US"/>
        </w:rPr>
        <w:t xml:space="preserve">occurring diseases, such as Influenza </w:t>
      </w:r>
      <w:r w:rsidR="004210D5" w:rsidRPr="00B333C2">
        <w:rPr>
          <w:rFonts w:cs="Times New Roman"/>
          <w:sz w:val="24"/>
          <w:lang w:val="en-GB" w:eastAsia="en-US"/>
        </w:rPr>
        <w:t>H7N9</w:t>
      </w:r>
      <w:r w:rsidR="00270CFE">
        <w:rPr>
          <w:rFonts w:cs="Times New Roman"/>
          <w:sz w:val="24"/>
          <w:lang w:val="en-GB" w:eastAsia="en-US"/>
        </w:rPr>
        <w:t xml:space="preserve"> </w:t>
      </w:r>
      <w:r w:rsidR="00270CFE" w:rsidRPr="00B333C2">
        <w:rPr>
          <w:rFonts w:cs="Times New Roman"/>
          <w:sz w:val="24"/>
          <w:lang w:val="en-GB" w:eastAsia="en-US"/>
        </w:rPr>
        <w:t>in Asia</w:t>
      </w:r>
      <w:r w:rsidR="00270CFE">
        <w:rPr>
          <w:rFonts w:cs="Times New Roman"/>
          <w:sz w:val="24"/>
          <w:lang w:val="en-GB" w:eastAsia="en-US"/>
        </w:rPr>
        <w:t>,</w:t>
      </w:r>
      <w:r w:rsidR="004210D5" w:rsidRPr="00B333C2">
        <w:rPr>
          <w:rFonts w:cs="Times New Roman"/>
          <w:sz w:val="24"/>
          <w:lang w:val="en-GB" w:eastAsia="en-US"/>
        </w:rPr>
        <w:t xml:space="preserve"> </w:t>
      </w:r>
      <w:r w:rsidR="00270CFE">
        <w:rPr>
          <w:rFonts w:cs="Times New Roman"/>
          <w:sz w:val="24"/>
          <w:lang w:val="en-GB" w:eastAsia="en-US"/>
        </w:rPr>
        <w:t xml:space="preserve">or to improve the preparedness for diseases occurring in other countries, e.g. Ebola outbreak in West Africa, </w:t>
      </w:r>
      <w:r w:rsidR="004210D5" w:rsidRPr="00B333C2">
        <w:rPr>
          <w:rFonts w:cs="Times New Roman"/>
          <w:sz w:val="24"/>
          <w:lang w:val="en-GB" w:eastAsia="en-US"/>
        </w:rPr>
        <w:t xml:space="preserve">is considered highly valuable. </w:t>
      </w:r>
    </w:p>
    <w:p w14:paraId="3CBFB90C" w14:textId="0627AB46" w:rsidR="00FB6902" w:rsidRPr="00B333C2" w:rsidRDefault="00FB6902" w:rsidP="00B54C16">
      <w:pPr>
        <w:widowControl w:val="0"/>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 xml:space="preserve">CORDS networks face the challenge of infectious disease surveillance and of information sharing, communication and coordination across sectors not only in one country, but they work across several countries and in cross-border regions. </w:t>
      </w:r>
      <w:r w:rsidR="00DB6E4B" w:rsidRPr="00B333C2">
        <w:rPr>
          <w:rFonts w:cs="Times New Roman"/>
          <w:sz w:val="24"/>
          <w:lang w:val="en-GB" w:eastAsia="en-US"/>
        </w:rPr>
        <w:t>Their experiences inform the conceptual approach, with additional insights</w:t>
      </w:r>
      <w:r w:rsidR="00511DA0">
        <w:rPr>
          <w:rFonts w:cs="Times New Roman"/>
          <w:sz w:val="24"/>
          <w:lang w:val="en-GB" w:eastAsia="en-US"/>
        </w:rPr>
        <w:t xml:space="preserve"> sought from advisors to CORDS.</w:t>
      </w:r>
      <w:r w:rsidR="00DB6E4B" w:rsidRPr="00B333C2">
        <w:rPr>
          <w:rFonts w:cs="Times New Roman"/>
          <w:sz w:val="24"/>
          <w:lang w:val="en-GB" w:eastAsia="en-US"/>
        </w:rPr>
        <w:t xml:space="preserve"> </w:t>
      </w:r>
    </w:p>
    <w:p w14:paraId="222AC638" w14:textId="77777777" w:rsidR="00FB6902" w:rsidRPr="00B333C2" w:rsidRDefault="00FB6902" w:rsidP="00B54C16">
      <w:pPr>
        <w:widowControl w:val="0"/>
        <w:tabs>
          <w:tab w:val="clear" w:pos="397"/>
          <w:tab w:val="clear" w:pos="567"/>
        </w:tabs>
        <w:autoSpaceDE w:val="0"/>
        <w:autoSpaceDN w:val="0"/>
        <w:adjustRightInd w:val="0"/>
        <w:spacing w:line="360" w:lineRule="auto"/>
        <w:rPr>
          <w:rFonts w:cs="Times New Roman"/>
          <w:sz w:val="24"/>
          <w:lang w:val="en-GB" w:eastAsia="en-US"/>
        </w:rPr>
      </w:pPr>
    </w:p>
    <w:p w14:paraId="5E032969" w14:textId="77777777" w:rsidR="00FB6902" w:rsidRPr="00B333C2" w:rsidRDefault="00B60D80" w:rsidP="00B54C16">
      <w:pPr>
        <w:widowControl w:val="0"/>
        <w:tabs>
          <w:tab w:val="clear" w:pos="397"/>
          <w:tab w:val="clear" w:pos="567"/>
        </w:tabs>
        <w:autoSpaceDE w:val="0"/>
        <w:autoSpaceDN w:val="0"/>
        <w:adjustRightInd w:val="0"/>
        <w:spacing w:line="360" w:lineRule="auto"/>
        <w:rPr>
          <w:rFonts w:cs="Times New Roman"/>
          <w:i/>
          <w:sz w:val="24"/>
          <w:lang w:val="en-GB" w:eastAsia="en-US"/>
        </w:rPr>
      </w:pPr>
      <w:r w:rsidRPr="00B333C2">
        <w:rPr>
          <w:rFonts w:cs="Times New Roman"/>
          <w:i/>
          <w:sz w:val="24"/>
          <w:lang w:val="en-GB" w:eastAsia="en-US"/>
        </w:rPr>
        <w:t>Strategy</w:t>
      </w:r>
    </w:p>
    <w:p w14:paraId="2C2336A9" w14:textId="3D18A2BE" w:rsidR="002065A1" w:rsidRDefault="00B60D80" w:rsidP="00B54C16">
      <w:pPr>
        <w:widowControl w:val="0"/>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Considering the unique nature of CORDS networks with the challenge</w:t>
      </w:r>
      <w:r w:rsidR="00DA6447" w:rsidRPr="00B333C2">
        <w:rPr>
          <w:rFonts w:cs="Times New Roman"/>
          <w:sz w:val="24"/>
          <w:lang w:val="en-GB" w:eastAsia="en-US"/>
        </w:rPr>
        <w:t>s</w:t>
      </w:r>
      <w:r w:rsidRPr="00B333C2">
        <w:rPr>
          <w:rFonts w:cs="Times New Roman"/>
          <w:sz w:val="24"/>
          <w:lang w:val="en-GB" w:eastAsia="en-US"/>
        </w:rPr>
        <w:t xml:space="preserve"> they face in </w:t>
      </w:r>
      <w:r w:rsidR="001030F7">
        <w:rPr>
          <w:rFonts w:cs="Times New Roman"/>
          <w:sz w:val="24"/>
          <w:lang w:val="en-GB" w:eastAsia="en-US"/>
        </w:rPr>
        <w:t xml:space="preserve">the </w:t>
      </w:r>
      <w:r w:rsidRPr="00B333C2">
        <w:rPr>
          <w:rFonts w:cs="Times New Roman"/>
          <w:sz w:val="24"/>
          <w:lang w:val="en-GB" w:eastAsia="en-US"/>
        </w:rPr>
        <w:t>cross-border and international setting</w:t>
      </w:r>
      <w:r w:rsidR="009225EA" w:rsidRPr="00B333C2">
        <w:rPr>
          <w:rFonts w:cs="Times New Roman"/>
          <w:sz w:val="24"/>
          <w:lang w:val="en-GB" w:eastAsia="en-US"/>
        </w:rPr>
        <w:t xml:space="preserve"> in </w:t>
      </w:r>
      <w:r w:rsidR="009F5F26" w:rsidRPr="00B333C2">
        <w:rPr>
          <w:rFonts w:cs="Times New Roman"/>
          <w:sz w:val="24"/>
          <w:lang w:val="en-GB" w:eastAsia="en-US"/>
        </w:rPr>
        <w:t xml:space="preserve">the surveillance of </w:t>
      </w:r>
      <w:r w:rsidR="009225EA" w:rsidRPr="00B333C2">
        <w:rPr>
          <w:rFonts w:cs="Times New Roman"/>
          <w:sz w:val="24"/>
          <w:lang w:val="en-GB" w:eastAsia="en-US"/>
        </w:rPr>
        <w:t>emerging and re-emerging diseases</w:t>
      </w:r>
      <w:r w:rsidRPr="00B333C2">
        <w:rPr>
          <w:rFonts w:cs="Times New Roman"/>
          <w:sz w:val="24"/>
          <w:lang w:val="en-GB" w:eastAsia="en-US"/>
        </w:rPr>
        <w:t xml:space="preserve">, </w:t>
      </w:r>
      <w:r w:rsidR="002065A1">
        <w:rPr>
          <w:rFonts w:cs="Times New Roman"/>
          <w:sz w:val="24"/>
          <w:lang w:val="en-GB" w:eastAsia="en-US"/>
        </w:rPr>
        <w:t xml:space="preserve">we propose to develop and hold three </w:t>
      </w:r>
      <w:r w:rsidR="00DA6447" w:rsidRPr="00B333C2">
        <w:rPr>
          <w:rFonts w:cs="Times New Roman"/>
          <w:sz w:val="24"/>
          <w:lang w:val="en-GB" w:eastAsia="en-US"/>
        </w:rPr>
        <w:t xml:space="preserve">One Health </w:t>
      </w:r>
      <w:r w:rsidR="00C826EC" w:rsidRPr="00C826EC">
        <w:rPr>
          <w:rFonts w:cs="Times New Roman"/>
          <w:sz w:val="24"/>
          <w:lang w:val="en-GB" w:eastAsia="en-US"/>
        </w:rPr>
        <w:t>workshop</w:t>
      </w:r>
      <w:r w:rsidR="002065A1">
        <w:rPr>
          <w:rFonts w:cs="Times New Roman"/>
          <w:sz w:val="24"/>
          <w:lang w:val="en-GB" w:eastAsia="en-US"/>
        </w:rPr>
        <w:t xml:space="preserve">s in the network regions each combing two networks: SE Asia with MBDS and APEIR; SE Europe/Middle East with SECID and MECIDS; and East and Southern Africa with SACIDS and EAIDSNet. </w:t>
      </w:r>
    </w:p>
    <w:p w14:paraId="3A587D88" w14:textId="752837E0" w:rsidR="00B60D80" w:rsidRPr="00B333C2" w:rsidRDefault="00C826EC" w:rsidP="00B54C16">
      <w:pPr>
        <w:widowControl w:val="0"/>
        <w:tabs>
          <w:tab w:val="clear" w:pos="397"/>
          <w:tab w:val="clear" w:pos="567"/>
        </w:tabs>
        <w:autoSpaceDE w:val="0"/>
        <w:autoSpaceDN w:val="0"/>
        <w:adjustRightInd w:val="0"/>
        <w:spacing w:line="360" w:lineRule="auto"/>
        <w:rPr>
          <w:rFonts w:cs="Times New Roman"/>
          <w:sz w:val="24"/>
          <w:lang w:val="en-GB" w:eastAsia="en-US"/>
        </w:rPr>
      </w:pPr>
      <w:r>
        <w:rPr>
          <w:rFonts w:cs="Times New Roman"/>
          <w:sz w:val="24"/>
          <w:lang w:val="en-GB" w:eastAsia="en-US"/>
        </w:rPr>
        <w:t>This workshop</w:t>
      </w:r>
      <w:r w:rsidR="00B333C2" w:rsidRPr="00B333C2">
        <w:rPr>
          <w:rFonts w:cs="Times New Roman"/>
          <w:sz w:val="24"/>
          <w:lang w:val="en-GB" w:eastAsia="en-US"/>
        </w:rPr>
        <w:t xml:space="preserve"> refers to the conceptual framework that is based on interactive</w:t>
      </w:r>
      <w:r w:rsidR="00B333C2">
        <w:rPr>
          <w:rFonts w:cs="Times New Roman"/>
          <w:sz w:val="24"/>
          <w:lang w:val="en-GB" w:eastAsia="en-US"/>
        </w:rPr>
        <w:t>,</w:t>
      </w:r>
      <w:r w:rsidR="004214AA">
        <w:rPr>
          <w:rFonts w:cs="Times New Roman"/>
          <w:sz w:val="24"/>
          <w:lang w:val="en-GB" w:eastAsia="en-US"/>
        </w:rPr>
        <w:t xml:space="preserve"> output-oriented </w:t>
      </w:r>
      <w:r w:rsidR="00B333C2">
        <w:rPr>
          <w:rFonts w:cs="Times New Roman"/>
          <w:sz w:val="24"/>
          <w:lang w:val="en-GB" w:eastAsia="en-US"/>
        </w:rPr>
        <w:t xml:space="preserve">and </w:t>
      </w:r>
      <w:r w:rsidR="00B333C2" w:rsidRPr="00B333C2">
        <w:rPr>
          <w:rFonts w:cs="Times New Roman"/>
          <w:sz w:val="24"/>
          <w:lang w:val="en-GB" w:eastAsia="en-US"/>
        </w:rPr>
        <w:t>co-produced</w:t>
      </w:r>
      <w:r w:rsidR="00B333C2">
        <w:rPr>
          <w:rFonts w:cs="Times New Roman"/>
          <w:sz w:val="24"/>
          <w:lang w:val="en-GB" w:eastAsia="en-US"/>
        </w:rPr>
        <w:t xml:space="preserve"> group work in a facilitated and safe environment. Facilitation is based on an</w:t>
      </w:r>
      <w:r w:rsidR="00037BB7">
        <w:rPr>
          <w:rFonts w:cs="Times New Roman"/>
          <w:sz w:val="24"/>
          <w:lang w:val="en-GB" w:eastAsia="en-US"/>
        </w:rPr>
        <w:t xml:space="preserve"> </w:t>
      </w:r>
      <w:r w:rsidR="00B333C2">
        <w:rPr>
          <w:rFonts w:cs="Times New Roman"/>
          <w:sz w:val="24"/>
          <w:lang w:val="en-GB" w:eastAsia="en-US"/>
        </w:rPr>
        <w:t>‘</w:t>
      </w:r>
      <w:r w:rsidR="00B467D4" w:rsidRPr="004214AA">
        <w:rPr>
          <w:rFonts w:cs="Times New Roman"/>
          <w:i/>
          <w:sz w:val="24"/>
          <w:lang w:val="en-GB" w:eastAsia="en-US"/>
        </w:rPr>
        <w:t>enzymatic’</w:t>
      </w:r>
      <w:r w:rsidR="004214AA">
        <w:rPr>
          <w:rFonts w:cs="Times New Roman"/>
          <w:sz w:val="24"/>
          <w:lang w:val="en-GB" w:eastAsia="en-US"/>
        </w:rPr>
        <w:t xml:space="preserve"> </w:t>
      </w:r>
      <w:r w:rsidR="00B333C2">
        <w:rPr>
          <w:rFonts w:cs="Times New Roman"/>
          <w:sz w:val="24"/>
          <w:lang w:val="en-GB" w:eastAsia="en-US"/>
        </w:rPr>
        <w:t xml:space="preserve">approach of facilitators to help structure the change progress in policy and practice.  </w:t>
      </w:r>
      <w:r w:rsidR="00B333C2" w:rsidRPr="00B333C2">
        <w:rPr>
          <w:rFonts w:cs="Times New Roman"/>
          <w:sz w:val="24"/>
          <w:lang w:val="en-GB" w:eastAsia="en-US"/>
        </w:rPr>
        <w:t xml:space="preserve"> </w:t>
      </w:r>
    </w:p>
    <w:p w14:paraId="6FD4A2D2" w14:textId="77777777" w:rsidR="009225EA" w:rsidRPr="00B333C2" w:rsidRDefault="009225EA" w:rsidP="00B54C16">
      <w:pPr>
        <w:widowControl w:val="0"/>
        <w:tabs>
          <w:tab w:val="clear" w:pos="397"/>
          <w:tab w:val="clear" w:pos="567"/>
        </w:tabs>
        <w:autoSpaceDE w:val="0"/>
        <w:autoSpaceDN w:val="0"/>
        <w:adjustRightInd w:val="0"/>
        <w:spacing w:line="360" w:lineRule="auto"/>
        <w:rPr>
          <w:rFonts w:cs="Times New Roman"/>
          <w:sz w:val="24"/>
          <w:lang w:val="en-GB" w:eastAsia="en-US"/>
        </w:rPr>
      </w:pPr>
    </w:p>
    <w:p w14:paraId="4B773904" w14:textId="77777777" w:rsidR="00FB6902" w:rsidRPr="00B333C2" w:rsidRDefault="00FB6902" w:rsidP="00B54C16">
      <w:pPr>
        <w:widowControl w:val="0"/>
        <w:tabs>
          <w:tab w:val="clear" w:pos="397"/>
          <w:tab w:val="clear" w:pos="567"/>
        </w:tabs>
        <w:autoSpaceDE w:val="0"/>
        <w:autoSpaceDN w:val="0"/>
        <w:adjustRightInd w:val="0"/>
        <w:spacing w:line="360" w:lineRule="auto"/>
        <w:rPr>
          <w:rFonts w:cs="Times New Roman"/>
          <w:sz w:val="24"/>
          <w:lang w:val="en-GB" w:eastAsia="en-US"/>
        </w:rPr>
      </w:pPr>
    </w:p>
    <w:p w14:paraId="37D3297E" w14:textId="77777777" w:rsidR="00B034CE" w:rsidRPr="00B333C2" w:rsidRDefault="00B034CE">
      <w:pPr>
        <w:tabs>
          <w:tab w:val="clear" w:pos="397"/>
          <w:tab w:val="clear" w:pos="567"/>
        </w:tabs>
        <w:spacing w:line="240" w:lineRule="auto"/>
        <w:jc w:val="left"/>
        <w:rPr>
          <w:rFonts w:cs="Times New Roman"/>
          <w:b/>
          <w:bCs/>
          <w:color w:val="548DD4"/>
          <w:sz w:val="28"/>
          <w:lang w:val="en-GB"/>
        </w:rPr>
      </w:pPr>
      <w:r w:rsidRPr="00B333C2">
        <w:rPr>
          <w:rFonts w:cs="Times New Roman"/>
          <w:b/>
          <w:bCs/>
          <w:color w:val="548DD4"/>
          <w:sz w:val="28"/>
          <w:lang w:val="en-GB"/>
        </w:rPr>
        <w:br w:type="page"/>
      </w:r>
      <w:bookmarkStart w:id="2" w:name="_GoBack"/>
      <w:bookmarkEnd w:id="2"/>
    </w:p>
    <w:p w14:paraId="3AEB94D9" w14:textId="77777777" w:rsidR="00482423" w:rsidRPr="00B333C2" w:rsidRDefault="0033084C" w:rsidP="00B034CE">
      <w:pPr>
        <w:tabs>
          <w:tab w:val="clear" w:pos="397"/>
          <w:tab w:val="clear" w:pos="567"/>
        </w:tabs>
        <w:spacing w:line="360" w:lineRule="auto"/>
        <w:jc w:val="left"/>
        <w:rPr>
          <w:rFonts w:cs="Times New Roman"/>
          <w:b/>
          <w:bCs/>
          <w:color w:val="548DD4"/>
          <w:sz w:val="28"/>
          <w:lang w:val="en-GB"/>
        </w:rPr>
      </w:pPr>
      <w:r w:rsidRPr="00B333C2">
        <w:rPr>
          <w:rFonts w:cs="Times New Roman"/>
          <w:b/>
          <w:bCs/>
          <w:color w:val="548DD4"/>
          <w:sz w:val="28"/>
          <w:lang w:val="en-GB"/>
        </w:rPr>
        <w:t xml:space="preserve">II. </w:t>
      </w:r>
      <w:r w:rsidR="00B60D80" w:rsidRPr="00B333C2">
        <w:rPr>
          <w:rFonts w:cs="Times New Roman"/>
          <w:b/>
          <w:bCs/>
          <w:color w:val="548DD4"/>
          <w:sz w:val="28"/>
          <w:lang w:val="en-GB"/>
        </w:rPr>
        <w:t>Conceptual approach</w:t>
      </w:r>
    </w:p>
    <w:p w14:paraId="7ABA2D02" w14:textId="77777777" w:rsidR="00691282" w:rsidRPr="00B333C2" w:rsidRDefault="0033084C" w:rsidP="00B034CE">
      <w:pPr>
        <w:spacing w:line="360" w:lineRule="auto"/>
        <w:rPr>
          <w:rFonts w:cs="Times New Roman"/>
          <w:i/>
          <w:sz w:val="24"/>
          <w:lang w:val="en-GB"/>
        </w:rPr>
      </w:pPr>
      <w:r w:rsidRPr="00B333C2">
        <w:rPr>
          <w:rFonts w:cs="Times New Roman"/>
          <w:i/>
          <w:sz w:val="24"/>
          <w:lang w:val="en-GB"/>
        </w:rPr>
        <w:t>Aims and objectives</w:t>
      </w:r>
    </w:p>
    <w:p w14:paraId="535DA04F" w14:textId="17D0BD66" w:rsidR="000E0C5A" w:rsidRPr="00B333C2" w:rsidRDefault="000E0C5A" w:rsidP="00B034CE">
      <w:pPr>
        <w:spacing w:line="360" w:lineRule="auto"/>
        <w:rPr>
          <w:rFonts w:cs="Times New Roman"/>
          <w:sz w:val="24"/>
          <w:lang w:val="en-GB"/>
        </w:rPr>
      </w:pPr>
      <w:r w:rsidRPr="00B333C2">
        <w:rPr>
          <w:rFonts w:cs="Times New Roman"/>
          <w:sz w:val="24"/>
          <w:lang w:val="en-GB"/>
        </w:rPr>
        <w:t>The overall aim of this</w:t>
      </w:r>
      <w:r w:rsidR="001030F7">
        <w:rPr>
          <w:rFonts w:cs="Times New Roman"/>
          <w:sz w:val="24"/>
          <w:lang w:val="en-GB"/>
        </w:rPr>
        <w:t xml:space="preserve"> </w:t>
      </w:r>
      <w:r w:rsidR="002065A1">
        <w:rPr>
          <w:rFonts w:cs="Times New Roman"/>
          <w:sz w:val="24"/>
          <w:lang w:val="en-GB"/>
        </w:rPr>
        <w:t>incubator workshop</w:t>
      </w:r>
      <w:r w:rsidR="000A431C" w:rsidRPr="00B333C2">
        <w:rPr>
          <w:rFonts w:cs="Times New Roman"/>
          <w:sz w:val="24"/>
          <w:lang w:val="en-GB"/>
        </w:rPr>
        <w:t xml:space="preserve"> </w:t>
      </w:r>
      <w:r w:rsidRPr="00B333C2">
        <w:rPr>
          <w:rFonts w:cs="Times New Roman"/>
          <w:sz w:val="24"/>
          <w:lang w:val="en-GB"/>
        </w:rPr>
        <w:t xml:space="preserve">is to </w:t>
      </w:r>
      <w:r w:rsidR="00795797" w:rsidRPr="00B333C2">
        <w:rPr>
          <w:rFonts w:cs="Times New Roman"/>
          <w:sz w:val="24"/>
          <w:lang w:val="en-GB"/>
        </w:rPr>
        <w:t>enhance</w:t>
      </w:r>
      <w:r w:rsidRPr="00B333C2">
        <w:rPr>
          <w:rFonts w:cs="Times New Roman"/>
          <w:sz w:val="24"/>
          <w:lang w:val="en-GB"/>
        </w:rPr>
        <w:t xml:space="preserve"> the </w:t>
      </w:r>
      <w:r w:rsidRPr="00B333C2">
        <w:rPr>
          <w:rFonts w:cs="Times New Roman"/>
          <w:i/>
          <w:sz w:val="24"/>
          <w:lang w:val="en-GB"/>
        </w:rPr>
        <w:t>trust</w:t>
      </w:r>
      <w:r w:rsidRPr="00B333C2">
        <w:rPr>
          <w:rFonts w:cs="Times New Roman"/>
          <w:sz w:val="24"/>
          <w:lang w:val="en-GB"/>
        </w:rPr>
        <w:t xml:space="preserve"> and </w:t>
      </w:r>
      <w:r w:rsidRPr="00B333C2">
        <w:rPr>
          <w:rFonts w:cs="Times New Roman"/>
          <w:i/>
          <w:sz w:val="24"/>
          <w:lang w:val="en-GB"/>
        </w:rPr>
        <w:t>respect</w:t>
      </w:r>
      <w:r w:rsidRPr="00B333C2">
        <w:rPr>
          <w:rFonts w:cs="Times New Roman"/>
          <w:sz w:val="24"/>
          <w:lang w:val="en-GB"/>
        </w:rPr>
        <w:t xml:space="preserve"> that enables true collaboration. The strategic objectives are to </w:t>
      </w:r>
    </w:p>
    <w:p w14:paraId="49DBD6D5" w14:textId="77777777" w:rsidR="000E0C5A" w:rsidRPr="00B333C2" w:rsidRDefault="00795797" w:rsidP="0011646E">
      <w:pPr>
        <w:pStyle w:val="ListParagraph"/>
        <w:numPr>
          <w:ilvl w:val="0"/>
          <w:numId w:val="33"/>
        </w:numPr>
        <w:spacing w:line="360" w:lineRule="auto"/>
        <w:rPr>
          <w:rFonts w:cs="Times New Roman"/>
          <w:sz w:val="24"/>
          <w:lang w:val="en-GB"/>
        </w:rPr>
      </w:pPr>
      <w:r w:rsidRPr="00B333C2">
        <w:rPr>
          <w:rFonts w:cs="Times New Roman"/>
          <w:sz w:val="24"/>
          <w:lang w:val="en-GB"/>
        </w:rPr>
        <w:t>Enhance</w:t>
      </w:r>
      <w:r w:rsidR="000E0C5A" w:rsidRPr="00B333C2">
        <w:rPr>
          <w:rFonts w:cs="Times New Roman"/>
          <w:sz w:val="24"/>
          <w:lang w:val="en-GB"/>
        </w:rPr>
        <w:t xml:space="preserve"> awareness</w:t>
      </w:r>
      <w:r w:rsidR="00AB40C1" w:rsidRPr="00B333C2">
        <w:rPr>
          <w:rFonts w:cs="Times New Roman"/>
          <w:sz w:val="24"/>
          <w:lang w:val="en-GB"/>
        </w:rPr>
        <w:t xml:space="preserve"> for the need for collaboration among stakeholders</w:t>
      </w:r>
      <w:r w:rsidR="000E0C5A" w:rsidRPr="00B333C2">
        <w:rPr>
          <w:rFonts w:cs="Times New Roman"/>
          <w:sz w:val="24"/>
          <w:lang w:val="en-GB"/>
        </w:rPr>
        <w:t xml:space="preserve">; </w:t>
      </w:r>
    </w:p>
    <w:p w14:paraId="11CD84F2" w14:textId="77777777" w:rsidR="000E0C5A" w:rsidRPr="00B333C2" w:rsidRDefault="000E0C5A" w:rsidP="0011646E">
      <w:pPr>
        <w:pStyle w:val="ListParagraph"/>
        <w:numPr>
          <w:ilvl w:val="0"/>
          <w:numId w:val="33"/>
        </w:numPr>
        <w:spacing w:line="360" w:lineRule="auto"/>
        <w:rPr>
          <w:rFonts w:cs="Times New Roman"/>
          <w:sz w:val="24"/>
          <w:lang w:val="en-GB"/>
        </w:rPr>
      </w:pPr>
      <w:r w:rsidRPr="00B333C2">
        <w:rPr>
          <w:rFonts w:cs="Times New Roman"/>
          <w:sz w:val="24"/>
          <w:lang w:val="en-GB"/>
        </w:rPr>
        <w:t>Encourage commitment and political will</w:t>
      </w:r>
      <w:r w:rsidR="004D4D79" w:rsidRPr="00B333C2">
        <w:rPr>
          <w:rFonts w:cs="Times New Roman"/>
          <w:sz w:val="24"/>
          <w:lang w:val="en-GB"/>
        </w:rPr>
        <w:t xml:space="preserve">; </w:t>
      </w:r>
    </w:p>
    <w:p w14:paraId="1471EA0B" w14:textId="77777777" w:rsidR="000E0C5A" w:rsidRPr="00B333C2" w:rsidRDefault="000E0C5A" w:rsidP="0011646E">
      <w:pPr>
        <w:pStyle w:val="ListParagraph"/>
        <w:numPr>
          <w:ilvl w:val="0"/>
          <w:numId w:val="33"/>
        </w:numPr>
        <w:spacing w:line="360" w:lineRule="auto"/>
        <w:rPr>
          <w:rFonts w:cs="Times New Roman"/>
          <w:sz w:val="24"/>
          <w:lang w:val="en-GB"/>
        </w:rPr>
      </w:pPr>
      <w:r w:rsidRPr="00B333C2">
        <w:rPr>
          <w:rFonts w:cs="Times New Roman"/>
          <w:sz w:val="24"/>
          <w:lang w:val="en-GB"/>
        </w:rPr>
        <w:t>Agree on operational targets of collaboration</w:t>
      </w:r>
      <w:r w:rsidR="00C83575" w:rsidRPr="00B333C2">
        <w:rPr>
          <w:rFonts w:cs="Times New Roman"/>
          <w:sz w:val="24"/>
          <w:lang w:val="en-GB"/>
        </w:rPr>
        <w:t>; and</w:t>
      </w:r>
    </w:p>
    <w:p w14:paraId="50B7C05B" w14:textId="61A5325C" w:rsidR="000E0C5A" w:rsidRPr="0065574E" w:rsidRDefault="00C83575" w:rsidP="000E0C5A">
      <w:pPr>
        <w:pStyle w:val="ListParagraph"/>
        <w:numPr>
          <w:ilvl w:val="0"/>
          <w:numId w:val="33"/>
        </w:numPr>
        <w:spacing w:line="360" w:lineRule="auto"/>
        <w:rPr>
          <w:rFonts w:cs="Times New Roman"/>
          <w:sz w:val="24"/>
          <w:lang w:val="en-GB"/>
        </w:rPr>
      </w:pPr>
      <w:r w:rsidRPr="00B333C2">
        <w:rPr>
          <w:rFonts w:cs="Times New Roman"/>
          <w:sz w:val="24"/>
          <w:lang w:val="en-GB"/>
        </w:rPr>
        <w:t>Agree on shared benefits.</w:t>
      </w:r>
    </w:p>
    <w:p w14:paraId="12005CE2" w14:textId="77777777" w:rsidR="00FE6EEF" w:rsidRDefault="00FE6EEF" w:rsidP="000E0C5A">
      <w:pPr>
        <w:spacing w:line="360" w:lineRule="auto"/>
        <w:rPr>
          <w:rFonts w:cs="Times New Roman"/>
          <w:sz w:val="24"/>
          <w:lang w:val="en-GB"/>
        </w:rPr>
      </w:pPr>
    </w:p>
    <w:p w14:paraId="345B50FB" w14:textId="5F8F280D" w:rsidR="000E0C5A" w:rsidRPr="00B333C2" w:rsidRDefault="00C83575" w:rsidP="000E0C5A">
      <w:pPr>
        <w:spacing w:line="360" w:lineRule="auto"/>
        <w:rPr>
          <w:rFonts w:cs="Times New Roman"/>
          <w:sz w:val="24"/>
          <w:lang w:val="en-GB"/>
        </w:rPr>
      </w:pPr>
      <w:r w:rsidRPr="00B333C2">
        <w:rPr>
          <w:rFonts w:cs="Times New Roman"/>
          <w:sz w:val="24"/>
          <w:lang w:val="en-GB"/>
        </w:rPr>
        <w:t>The</w:t>
      </w:r>
      <w:r w:rsidR="00AB40C1" w:rsidRPr="00B333C2">
        <w:rPr>
          <w:rFonts w:cs="Times New Roman"/>
          <w:sz w:val="24"/>
          <w:lang w:val="en-GB"/>
        </w:rPr>
        <w:t xml:space="preserve"> </w:t>
      </w:r>
      <w:r w:rsidR="00C826EC">
        <w:rPr>
          <w:rFonts w:cs="Times New Roman"/>
          <w:sz w:val="24"/>
          <w:lang w:val="en-GB"/>
        </w:rPr>
        <w:t xml:space="preserve">workshop </w:t>
      </w:r>
      <w:r w:rsidRPr="00B333C2">
        <w:rPr>
          <w:rFonts w:cs="Times New Roman"/>
          <w:sz w:val="24"/>
          <w:lang w:val="en-GB"/>
        </w:rPr>
        <w:t xml:space="preserve">will </w:t>
      </w:r>
      <w:r w:rsidR="00270CFE">
        <w:rPr>
          <w:rFonts w:cs="Times New Roman"/>
          <w:sz w:val="24"/>
          <w:lang w:val="en-GB"/>
        </w:rPr>
        <w:t xml:space="preserve">use two diseases as proxies and examples: </w:t>
      </w:r>
      <w:r w:rsidR="001B6CCB">
        <w:rPr>
          <w:rFonts w:cs="Times New Roman"/>
          <w:sz w:val="24"/>
          <w:lang w:val="en-GB"/>
        </w:rPr>
        <w:t xml:space="preserve">a) </w:t>
      </w:r>
      <w:r w:rsidR="00270CFE">
        <w:rPr>
          <w:rFonts w:cs="Times New Roman"/>
          <w:sz w:val="24"/>
          <w:lang w:val="en-GB"/>
        </w:rPr>
        <w:t xml:space="preserve">Influenza H7N9 </w:t>
      </w:r>
      <w:r w:rsidR="001B6CCB">
        <w:rPr>
          <w:rFonts w:cs="Times New Roman"/>
          <w:sz w:val="24"/>
          <w:lang w:val="en-GB"/>
        </w:rPr>
        <w:t xml:space="preserve">as currently occurring in Asia; </w:t>
      </w:r>
      <w:r w:rsidR="00270CFE">
        <w:rPr>
          <w:rFonts w:cs="Times New Roman"/>
          <w:sz w:val="24"/>
          <w:lang w:val="en-GB"/>
        </w:rPr>
        <w:t xml:space="preserve">and </w:t>
      </w:r>
      <w:r w:rsidR="001B6CCB">
        <w:rPr>
          <w:rFonts w:cs="Times New Roman"/>
          <w:sz w:val="24"/>
          <w:lang w:val="en-GB"/>
        </w:rPr>
        <w:t xml:space="preserve">b) </w:t>
      </w:r>
      <w:r w:rsidR="00270CFE">
        <w:rPr>
          <w:rFonts w:cs="Times New Roman"/>
          <w:sz w:val="24"/>
          <w:lang w:val="en-GB"/>
        </w:rPr>
        <w:t>Ebola</w:t>
      </w:r>
      <w:r w:rsidR="001B6CCB">
        <w:rPr>
          <w:rFonts w:cs="Times New Roman"/>
          <w:sz w:val="24"/>
          <w:lang w:val="en-GB"/>
        </w:rPr>
        <w:t xml:space="preserve"> as disease not-yet occurring, but imported cases are likely</w:t>
      </w:r>
      <w:r w:rsidR="00270CFE">
        <w:rPr>
          <w:rFonts w:cs="Times New Roman"/>
          <w:sz w:val="24"/>
          <w:lang w:val="en-GB"/>
        </w:rPr>
        <w:t xml:space="preserve">. </w:t>
      </w:r>
      <w:r w:rsidR="001B6CCB">
        <w:rPr>
          <w:rFonts w:cs="Times New Roman"/>
          <w:sz w:val="24"/>
          <w:lang w:val="en-GB"/>
        </w:rPr>
        <w:t xml:space="preserve">The two diseases are used to elicit useful patterns of surveillance, detection and control in a multi-sectoral approach. </w:t>
      </w:r>
      <w:r w:rsidR="00270CFE">
        <w:rPr>
          <w:rFonts w:cs="Times New Roman"/>
          <w:sz w:val="24"/>
          <w:lang w:val="en-GB"/>
        </w:rPr>
        <w:t xml:space="preserve">This </w:t>
      </w:r>
      <w:r w:rsidR="001B6CCB">
        <w:rPr>
          <w:rFonts w:cs="Times New Roman"/>
          <w:sz w:val="24"/>
          <w:lang w:val="en-GB"/>
        </w:rPr>
        <w:t>will</w:t>
      </w:r>
      <w:r w:rsidR="00270CFE">
        <w:rPr>
          <w:rFonts w:cs="Times New Roman"/>
          <w:sz w:val="24"/>
          <w:lang w:val="en-GB"/>
        </w:rPr>
        <w:t xml:space="preserve"> </w:t>
      </w:r>
      <w:r w:rsidRPr="00B333C2">
        <w:rPr>
          <w:rFonts w:cs="Times New Roman"/>
          <w:sz w:val="24"/>
          <w:lang w:val="en-GB"/>
        </w:rPr>
        <w:t>not solve the problem of H7N9</w:t>
      </w:r>
      <w:r w:rsidR="00FF2317" w:rsidRPr="00B333C2">
        <w:rPr>
          <w:rFonts w:cs="Times New Roman"/>
          <w:sz w:val="24"/>
          <w:lang w:val="en-GB"/>
        </w:rPr>
        <w:t xml:space="preserve"> </w:t>
      </w:r>
      <w:r w:rsidR="001B6CCB">
        <w:rPr>
          <w:rFonts w:cs="Times New Roman"/>
          <w:sz w:val="24"/>
          <w:lang w:val="en-GB"/>
        </w:rPr>
        <w:t xml:space="preserve">or Ebola </w:t>
      </w:r>
      <w:r w:rsidR="00FF2317" w:rsidRPr="00B333C2">
        <w:rPr>
          <w:rFonts w:cs="Times New Roman"/>
          <w:sz w:val="24"/>
          <w:lang w:val="en-GB"/>
        </w:rPr>
        <w:t xml:space="preserve">in the </w:t>
      </w:r>
      <w:r w:rsidR="00FE6EEF">
        <w:rPr>
          <w:rFonts w:cs="Times New Roman"/>
          <w:sz w:val="24"/>
          <w:lang w:val="en-GB"/>
        </w:rPr>
        <w:t>respective</w:t>
      </w:r>
      <w:r w:rsidR="00270CFE">
        <w:rPr>
          <w:rFonts w:cs="Times New Roman"/>
          <w:sz w:val="24"/>
          <w:lang w:val="en-GB"/>
        </w:rPr>
        <w:t xml:space="preserve"> </w:t>
      </w:r>
      <w:r w:rsidR="00FF2317" w:rsidRPr="00B333C2">
        <w:rPr>
          <w:rFonts w:cs="Times New Roman"/>
          <w:sz w:val="24"/>
          <w:lang w:val="en-GB"/>
        </w:rPr>
        <w:t>countries</w:t>
      </w:r>
      <w:r w:rsidRPr="00B333C2">
        <w:rPr>
          <w:rFonts w:cs="Times New Roman"/>
          <w:sz w:val="24"/>
          <w:lang w:val="en-GB"/>
        </w:rPr>
        <w:t>, but will serve as a springboard for activities that are going to last and are sustainable</w:t>
      </w:r>
      <w:r w:rsidR="00C81D22" w:rsidRPr="00B333C2">
        <w:rPr>
          <w:rFonts w:cs="Times New Roman"/>
          <w:sz w:val="24"/>
          <w:lang w:val="en-GB"/>
        </w:rPr>
        <w:t xml:space="preserve"> and </w:t>
      </w:r>
      <w:r w:rsidR="00795797" w:rsidRPr="00B333C2">
        <w:rPr>
          <w:rFonts w:cs="Times New Roman"/>
          <w:sz w:val="24"/>
          <w:lang w:val="en-GB"/>
        </w:rPr>
        <w:t>contribute</w:t>
      </w:r>
      <w:r w:rsidR="00C81D22" w:rsidRPr="00B333C2">
        <w:rPr>
          <w:rFonts w:cs="Times New Roman"/>
          <w:sz w:val="24"/>
          <w:lang w:val="en-GB"/>
        </w:rPr>
        <w:t xml:space="preserve"> to better address</w:t>
      </w:r>
      <w:r w:rsidR="001B6CCB">
        <w:rPr>
          <w:rFonts w:cs="Times New Roman"/>
          <w:sz w:val="24"/>
          <w:lang w:val="en-GB"/>
        </w:rPr>
        <w:t>ing</w:t>
      </w:r>
      <w:r w:rsidR="00C81D22" w:rsidRPr="00B333C2">
        <w:rPr>
          <w:rFonts w:cs="Times New Roman"/>
          <w:sz w:val="24"/>
          <w:lang w:val="en-GB"/>
        </w:rPr>
        <w:t xml:space="preserve"> the problem</w:t>
      </w:r>
      <w:r w:rsidR="001B6CCB">
        <w:rPr>
          <w:rFonts w:cs="Times New Roman"/>
          <w:sz w:val="24"/>
          <w:lang w:val="en-GB"/>
        </w:rPr>
        <w:t xml:space="preserve">s of </w:t>
      </w:r>
      <w:r w:rsidR="00270CFE">
        <w:rPr>
          <w:rFonts w:cs="Times New Roman"/>
          <w:sz w:val="24"/>
          <w:lang w:val="en-GB"/>
        </w:rPr>
        <w:t>occurring and not-yet occurring disease outbreaks</w:t>
      </w:r>
      <w:r w:rsidR="00C81D22" w:rsidRPr="00B333C2">
        <w:rPr>
          <w:rFonts w:cs="Times New Roman"/>
          <w:sz w:val="24"/>
          <w:lang w:val="en-GB"/>
        </w:rPr>
        <w:t xml:space="preserve"> and other health threats in the countries</w:t>
      </w:r>
      <w:r w:rsidR="00987286" w:rsidRPr="00B333C2">
        <w:rPr>
          <w:rFonts w:cs="Times New Roman"/>
          <w:sz w:val="24"/>
          <w:lang w:val="en-GB"/>
        </w:rPr>
        <w:t xml:space="preserve">. </w:t>
      </w:r>
      <w:r w:rsidRPr="00B333C2">
        <w:rPr>
          <w:rFonts w:cs="Times New Roman"/>
          <w:sz w:val="24"/>
          <w:lang w:val="en-GB"/>
        </w:rPr>
        <w:t>The s</w:t>
      </w:r>
      <w:r w:rsidR="000E0C5A" w:rsidRPr="00B333C2">
        <w:rPr>
          <w:rFonts w:cs="Times New Roman"/>
          <w:sz w:val="24"/>
          <w:lang w:val="en-GB"/>
        </w:rPr>
        <w:t>pecific objectives and priorities</w:t>
      </w:r>
      <w:r w:rsidRPr="00B333C2">
        <w:rPr>
          <w:rFonts w:cs="Times New Roman"/>
          <w:sz w:val="24"/>
          <w:lang w:val="en-GB"/>
        </w:rPr>
        <w:t xml:space="preserve"> are to </w:t>
      </w:r>
    </w:p>
    <w:p w14:paraId="2E3E7292" w14:textId="68CECFFC" w:rsidR="00C83575" w:rsidRPr="00B333C2" w:rsidRDefault="001030F7" w:rsidP="00C83575">
      <w:pPr>
        <w:pStyle w:val="ListParagraph"/>
        <w:numPr>
          <w:ilvl w:val="0"/>
          <w:numId w:val="34"/>
        </w:numPr>
        <w:spacing w:line="360" w:lineRule="auto"/>
        <w:rPr>
          <w:rFonts w:cs="Times New Roman"/>
          <w:sz w:val="24"/>
          <w:lang w:val="en-GB"/>
        </w:rPr>
      </w:pPr>
      <w:r>
        <w:rPr>
          <w:rFonts w:cs="Times New Roman"/>
          <w:sz w:val="24"/>
          <w:lang w:val="en-GB"/>
        </w:rPr>
        <w:t>Consolidate</w:t>
      </w:r>
      <w:r w:rsidR="00C83575" w:rsidRPr="00B333C2">
        <w:rPr>
          <w:rFonts w:cs="Times New Roman"/>
          <w:sz w:val="24"/>
          <w:lang w:val="en-GB"/>
        </w:rPr>
        <w:t xml:space="preserve"> </w:t>
      </w:r>
      <w:r w:rsidR="00C30F64" w:rsidRPr="00B333C2">
        <w:rPr>
          <w:rFonts w:cs="Times New Roman"/>
          <w:sz w:val="24"/>
          <w:lang w:val="en-GB"/>
        </w:rPr>
        <w:t>cooperation</w:t>
      </w:r>
      <w:r w:rsidR="00C83575" w:rsidRPr="00B333C2">
        <w:rPr>
          <w:rFonts w:cs="Times New Roman"/>
          <w:sz w:val="24"/>
          <w:lang w:val="en-GB"/>
        </w:rPr>
        <w:t xml:space="preserve"> mechanisms; </w:t>
      </w:r>
    </w:p>
    <w:p w14:paraId="2CBE0629" w14:textId="610DE584" w:rsidR="00C83575" w:rsidRPr="00B333C2" w:rsidRDefault="001030F7" w:rsidP="00C83575">
      <w:pPr>
        <w:pStyle w:val="ListParagraph"/>
        <w:numPr>
          <w:ilvl w:val="0"/>
          <w:numId w:val="34"/>
        </w:numPr>
        <w:spacing w:line="360" w:lineRule="auto"/>
        <w:rPr>
          <w:rFonts w:cs="Times New Roman"/>
          <w:sz w:val="24"/>
          <w:lang w:val="en-GB"/>
        </w:rPr>
      </w:pPr>
      <w:r>
        <w:rPr>
          <w:rFonts w:cs="Times New Roman"/>
          <w:sz w:val="24"/>
          <w:lang w:val="en-GB"/>
        </w:rPr>
        <w:t>Improve</w:t>
      </w:r>
      <w:r w:rsidR="00C83575" w:rsidRPr="00B333C2">
        <w:rPr>
          <w:rFonts w:cs="Times New Roman"/>
          <w:sz w:val="24"/>
          <w:lang w:val="en-GB"/>
        </w:rPr>
        <w:t xml:space="preserve"> routine information sharing and communication; </w:t>
      </w:r>
    </w:p>
    <w:p w14:paraId="10FF1270" w14:textId="77777777" w:rsidR="00C83575" w:rsidRPr="00B333C2" w:rsidRDefault="00FF2317" w:rsidP="00C83575">
      <w:pPr>
        <w:pStyle w:val="ListParagraph"/>
        <w:numPr>
          <w:ilvl w:val="0"/>
          <w:numId w:val="34"/>
        </w:numPr>
        <w:spacing w:line="360" w:lineRule="auto"/>
        <w:rPr>
          <w:rFonts w:cs="Times New Roman"/>
          <w:sz w:val="24"/>
          <w:lang w:val="en-GB"/>
        </w:rPr>
      </w:pPr>
      <w:r w:rsidRPr="00B333C2">
        <w:rPr>
          <w:rFonts w:cs="Times New Roman"/>
          <w:sz w:val="24"/>
          <w:lang w:val="en-GB"/>
        </w:rPr>
        <w:t>Engage in j</w:t>
      </w:r>
      <w:r w:rsidR="00C83575" w:rsidRPr="00B333C2">
        <w:rPr>
          <w:rFonts w:cs="Times New Roman"/>
          <w:sz w:val="24"/>
          <w:lang w:val="en-GB"/>
        </w:rPr>
        <w:t xml:space="preserve">oint risk assessment, and </w:t>
      </w:r>
    </w:p>
    <w:p w14:paraId="2473075D" w14:textId="77777777" w:rsidR="00C83575" w:rsidRPr="00B333C2" w:rsidRDefault="00FF2317" w:rsidP="00C83575">
      <w:pPr>
        <w:pStyle w:val="ListParagraph"/>
        <w:numPr>
          <w:ilvl w:val="0"/>
          <w:numId w:val="34"/>
        </w:numPr>
        <w:spacing w:line="360" w:lineRule="auto"/>
        <w:rPr>
          <w:rFonts w:cs="Times New Roman"/>
          <w:sz w:val="24"/>
          <w:lang w:val="en-GB"/>
        </w:rPr>
      </w:pPr>
      <w:r w:rsidRPr="00B333C2">
        <w:rPr>
          <w:rFonts w:cs="Times New Roman"/>
          <w:sz w:val="24"/>
          <w:lang w:val="en-GB"/>
        </w:rPr>
        <w:t>Participate in j</w:t>
      </w:r>
      <w:r w:rsidR="00C83575" w:rsidRPr="00B333C2">
        <w:rPr>
          <w:rFonts w:cs="Times New Roman"/>
          <w:sz w:val="24"/>
          <w:lang w:val="en-GB"/>
        </w:rPr>
        <w:t>oint simulation and exercises</w:t>
      </w:r>
      <w:r w:rsidR="00C81D22" w:rsidRPr="00B333C2">
        <w:rPr>
          <w:rFonts w:cs="Times New Roman"/>
          <w:sz w:val="24"/>
          <w:lang w:val="en-GB"/>
        </w:rPr>
        <w:t xml:space="preserve">. </w:t>
      </w:r>
    </w:p>
    <w:p w14:paraId="6BEE48DC" w14:textId="77777777" w:rsidR="000E0C5A" w:rsidRPr="00B333C2" w:rsidRDefault="000E0C5A" w:rsidP="000E0C5A">
      <w:pPr>
        <w:spacing w:line="360" w:lineRule="auto"/>
        <w:rPr>
          <w:rFonts w:cs="Times New Roman"/>
          <w:sz w:val="24"/>
          <w:lang w:val="en-GB"/>
        </w:rPr>
      </w:pPr>
    </w:p>
    <w:p w14:paraId="2F6E041A" w14:textId="77777777" w:rsidR="00B034CE" w:rsidRPr="00B333C2" w:rsidRDefault="00B034CE" w:rsidP="00B034CE">
      <w:pPr>
        <w:spacing w:line="360" w:lineRule="auto"/>
        <w:rPr>
          <w:rFonts w:cs="Times New Roman"/>
          <w:i/>
          <w:sz w:val="24"/>
          <w:lang w:val="en-GB"/>
        </w:rPr>
      </w:pPr>
      <w:r w:rsidRPr="00B333C2">
        <w:rPr>
          <w:rFonts w:cs="Times New Roman"/>
          <w:i/>
          <w:sz w:val="24"/>
          <w:lang w:val="en-GB"/>
        </w:rPr>
        <w:t>Setting</w:t>
      </w:r>
    </w:p>
    <w:p w14:paraId="2AA02DBE" w14:textId="77777777" w:rsidR="00B034CE" w:rsidRPr="00B333C2" w:rsidRDefault="00B034CE" w:rsidP="00B034CE">
      <w:pPr>
        <w:spacing w:line="360" w:lineRule="auto"/>
        <w:rPr>
          <w:rFonts w:cs="Times New Roman"/>
          <w:sz w:val="24"/>
          <w:lang w:val="en-GB"/>
        </w:rPr>
      </w:pPr>
      <w:r w:rsidRPr="00B333C2">
        <w:rPr>
          <w:rFonts w:cs="Times New Roman"/>
          <w:sz w:val="24"/>
          <w:lang w:val="en-GB"/>
        </w:rPr>
        <w:t xml:space="preserve">Based on previous experiences with CORDS networks and other workshop settings, we suggest a </w:t>
      </w:r>
    </w:p>
    <w:p w14:paraId="5E0792C3" w14:textId="0C86D9DC" w:rsidR="00B034CE" w:rsidRPr="00B333C2" w:rsidRDefault="00B034CE" w:rsidP="00B034CE">
      <w:pPr>
        <w:pStyle w:val="ListParagraph"/>
        <w:numPr>
          <w:ilvl w:val="0"/>
          <w:numId w:val="32"/>
        </w:numPr>
        <w:spacing w:line="360" w:lineRule="auto"/>
        <w:rPr>
          <w:rFonts w:cs="Times New Roman"/>
          <w:sz w:val="24"/>
          <w:lang w:val="en-GB"/>
        </w:rPr>
      </w:pPr>
      <w:r w:rsidRPr="00B333C2">
        <w:rPr>
          <w:rFonts w:cs="Times New Roman"/>
          <w:sz w:val="24"/>
          <w:lang w:val="en-GB"/>
        </w:rPr>
        <w:t xml:space="preserve">Two-day </w:t>
      </w:r>
      <w:r w:rsidR="00C826EC">
        <w:rPr>
          <w:rFonts w:cs="Times New Roman"/>
          <w:sz w:val="24"/>
          <w:lang w:val="en-GB"/>
        </w:rPr>
        <w:t>workshop</w:t>
      </w:r>
      <w:r w:rsidRPr="00B333C2">
        <w:rPr>
          <w:rFonts w:cs="Times New Roman"/>
          <w:sz w:val="24"/>
          <w:lang w:val="en-GB"/>
        </w:rPr>
        <w:t xml:space="preserve">; </w:t>
      </w:r>
      <w:r w:rsidR="005822CD" w:rsidRPr="00B333C2">
        <w:rPr>
          <w:rFonts w:cs="Times New Roman"/>
          <w:sz w:val="24"/>
          <w:lang w:val="en-GB"/>
        </w:rPr>
        <w:t>plus third day of exercise</w:t>
      </w:r>
      <w:r w:rsidR="0065574E">
        <w:rPr>
          <w:rFonts w:cs="Times New Roman"/>
          <w:sz w:val="24"/>
          <w:lang w:val="en-GB"/>
        </w:rPr>
        <w:t>;</w:t>
      </w:r>
    </w:p>
    <w:p w14:paraId="63961A48" w14:textId="4679F0D8" w:rsidR="00B034CE" w:rsidRPr="00B333C2" w:rsidRDefault="00FE6EEF" w:rsidP="00B034CE">
      <w:pPr>
        <w:pStyle w:val="ListParagraph"/>
        <w:numPr>
          <w:ilvl w:val="0"/>
          <w:numId w:val="32"/>
        </w:numPr>
        <w:spacing w:line="360" w:lineRule="auto"/>
        <w:rPr>
          <w:rFonts w:cs="Times New Roman"/>
          <w:sz w:val="24"/>
          <w:lang w:val="en-GB"/>
        </w:rPr>
      </w:pPr>
      <w:r>
        <w:rPr>
          <w:rFonts w:cs="Times New Roman"/>
          <w:sz w:val="24"/>
          <w:lang w:val="en-GB"/>
        </w:rPr>
        <w:t>21-24</w:t>
      </w:r>
      <w:r w:rsidR="00395736" w:rsidRPr="00B333C2">
        <w:rPr>
          <w:rFonts w:cs="Times New Roman"/>
          <w:sz w:val="24"/>
          <w:lang w:val="en-GB"/>
        </w:rPr>
        <w:t xml:space="preserve"> </w:t>
      </w:r>
      <w:r w:rsidR="00B034CE" w:rsidRPr="00B333C2">
        <w:rPr>
          <w:rFonts w:cs="Times New Roman"/>
          <w:sz w:val="24"/>
          <w:lang w:val="en-GB"/>
        </w:rPr>
        <w:t xml:space="preserve">participants from </w:t>
      </w:r>
      <w:r>
        <w:rPr>
          <w:rFonts w:cs="Times New Roman"/>
          <w:sz w:val="24"/>
          <w:lang w:val="en-GB"/>
        </w:rPr>
        <w:t>two networks</w:t>
      </w:r>
      <w:r w:rsidR="00B034CE" w:rsidRPr="00B333C2">
        <w:rPr>
          <w:rFonts w:cs="Times New Roman"/>
          <w:sz w:val="24"/>
          <w:lang w:val="en-GB"/>
        </w:rPr>
        <w:t xml:space="preserve"> countries</w:t>
      </w:r>
      <w:r>
        <w:rPr>
          <w:rFonts w:cs="Times New Roman"/>
          <w:sz w:val="24"/>
          <w:lang w:val="en-GB"/>
        </w:rPr>
        <w:t>;</w:t>
      </w:r>
    </w:p>
    <w:p w14:paraId="107B1506" w14:textId="77777777" w:rsidR="00B034CE" w:rsidRPr="00B333C2" w:rsidRDefault="00B034CE" w:rsidP="00B034CE">
      <w:pPr>
        <w:pStyle w:val="ListParagraph"/>
        <w:numPr>
          <w:ilvl w:val="0"/>
          <w:numId w:val="32"/>
        </w:numPr>
        <w:spacing w:line="360" w:lineRule="auto"/>
        <w:rPr>
          <w:rFonts w:cs="Times New Roman"/>
          <w:sz w:val="24"/>
          <w:lang w:val="en-GB"/>
        </w:rPr>
      </w:pPr>
      <w:r w:rsidRPr="00B333C2">
        <w:rPr>
          <w:rFonts w:cs="Times New Roman"/>
          <w:sz w:val="24"/>
          <w:lang w:val="en-GB"/>
        </w:rPr>
        <w:t xml:space="preserve">Representatives from animal and human health, food (poultry) </w:t>
      </w:r>
      <w:r w:rsidRPr="00B333C2">
        <w:rPr>
          <w:rFonts w:cs="Times New Roman"/>
          <w:sz w:val="24"/>
          <w:lang w:val="en-GB" w:eastAsia="en-US"/>
        </w:rPr>
        <w:t>industries, public policy-makers and food regulators;</w:t>
      </w:r>
    </w:p>
    <w:p w14:paraId="5CE24AFD" w14:textId="77777777" w:rsidR="00F83D1B" w:rsidRPr="00B333C2" w:rsidRDefault="00B034CE" w:rsidP="00B034CE">
      <w:pPr>
        <w:pStyle w:val="ListParagraph"/>
        <w:numPr>
          <w:ilvl w:val="0"/>
          <w:numId w:val="32"/>
        </w:numPr>
        <w:spacing w:line="360" w:lineRule="auto"/>
        <w:rPr>
          <w:rFonts w:cs="Times New Roman"/>
          <w:sz w:val="24"/>
          <w:lang w:val="en-GB"/>
        </w:rPr>
      </w:pPr>
      <w:r w:rsidRPr="00B333C2">
        <w:rPr>
          <w:rFonts w:cs="Times New Roman"/>
          <w:sz w:val="24"/>
          <w:lang w:val="en-GB"/>
        </w:rPr>
        <w:t xml:space="preserve">Small </w:t>
      </w:r>
      <w:r w:rsidR="00F83D1B" w:rsidRPr="00B333C2">
        <w:rPr>
          <w:rFonts w:cs="Times New Roman"/>
          <w:sz w:val="24"/>
          <w:lang w:val="en-GB"/>
        </w:rPr>
        <w:t xml:space="preserve">interdisciplinary/intersectoral </w:t>
      </w:r>
      <w:r w:rsidRPr="00B333C2">
        <w:rPr>
          <w:rFonts w:cs="Times New Roman"/>
          <w:sz w:val="24"/>
          <w:lang w:val="en-GB"/>
        </w:rPr>
        <w:t xml:space="preserve">working groups </w:t>
      </w:r>
      <w:r w:rsidR="00F83D1B" w:rsidRPr="00B333C2">
        <w:rPr>
          <w:rFonts w:cs="Times New Roman"/>
          <w:sz w:val="24"/>
          <w:lang w:val="en-GB"/>
        </w:rPr>
        <w:t xml:space="preserve">with precise assignments; and </w:t>
      </w:r>
    </w:p>
    <w:p w14:paraId="7063B482" w14:textId="77777777" w:rsidR="00B034CE" w:rsidRPr="00B333C2" w:rsidRDefault="00F83D1B" w:rsidP="00B034CE">
      <w:pPr>
        <w:pStyle w:val="ListParagraph"/>
        <w:numPr>
          <w:ilvl w:val="0"/>
          <w:numId w:val="32"/>
        </w:numPr>
        <w:spacing w:line="360" w:lineRule="auto"/>
        <w:rPr>
          <w:rFonts w:cs="Times New Roman"/>
          <w:sz w:val="24"/>
          <w:lang w:val="en-GB"/>
        </w:rPr>
      </w:pPr>
      <w:r w:rsidRPr="00B333C2">
        <w:rPr>
          <w:rFonts w:cs="Times New Roman"/>
          <w:sz w:val="24"/>
          <w:lang w:val="en-GB"/>
        </w:rPr>
        <w:t>M</w:t>
      </w:r>
      <w:r w:rsidR="00B034CE" w:rsidRPr="00B333C2">
        <w:rPr>
          <w:rFonts w:cs="Times New Roman"/>
          <w:sz w:val="24"/>
          <w:lang w:val="en-GB"/>
        </w:rPr>
        <w:t xml:space="preserve">oderated </w:t>
      </w:r>
      <w:r w:rsidRPr="00B333C2">
        <w:rPr>
          <w:rFonts w:cs="Times New Roman"/>
          <w:sz w:val="24"/>
          <w:lang w:val="en-GB"/>
        </w:rPr>
        <w:t xml:space="preserve">plenary </w:t>
      </w:r>
      <w:r w:rsidR="00B034CE" w:rsidRPr="00B333C2">
        <w:rPr>
          <w:rFonts w:cs="Times New Roman"/>
          <w:sz w:val="24"/>
          <w:lang w:val="en-GB"/>
        </w:rPr>
        <w:t>sessions to generate collaboration and agree on comprehensive and sustainable ways forward</w:t>
      </w:r>
      <w:r w:rsidR="00C45E96" w:rsidRPr="00B333C2">
        <w:rPr>
          <w:rFonts w:cs="Times New Roman"/>
          <w:sz w:val="24"/>
          <w:lang w:val="en-GB"/>
        </w:rPr>
        <w:t>.</w:t>
      </w:r>
    </w:p>
    <w:p w14:paraId="7491EDE9" w14:textId="77777777" w:rsidR="00FE6EEF" w:rsidRDefault="00FE6EEF" w:rsidP="00C826EC">
      <w:pPr>
        <w:tabs>
          <w:tab w:val="clear" w:pos="397"/>
          <w:tab w:val="clear" w:pos="567"/>
        </w:tabs>
        <w:spacing w:line="360" w:lineRule="auto"/>
        <w:jc w:val="left"/>
        <w:rPr>
          <w:rFonts w:cs="Times New Roman"/>
          <w:b/>
          <w:bCs/>
          <w:color w:val="548DD4"/>
          <w:sz w:val="28"/>
          <w:lang w:val="en-GB"/>
        </w:rPr>
      </w:pPr>
    </w:p>
    <w:p w14:paraId="1D610AAB" w14:textId="77777777" w:rsidR="00FE6EEF" w:rsidRDefault="00FE6EEF" w:rsidP="00C826EC">
      <w:pPr>
        <w:tabs>
          <w:tab w:val="clear" w:pos="397"/>
          <w:tab w:val="clear" w:pos="567"/>
        </w:tabs>
        <w:spacing w:line="360" w:lineRule="auto"/>
        <w:jc w:val="left"/>
        <w:rPr>
          <w:rFonts w:cs="Times New Roman"/>
          <w:b/>
          <w:bCs/>
          <w:color w:val="548DD4"/>
          <w:sz w:val="28"/>
          <w:lang w:val="en-GB"/>
        </w:rPr>
      </w:pPr>
    </w:p>
    <w:p w14:paraId="196B062F" w14:textId="619DF9B8" w:rsidR="0087648E" w:rsidRPr="00B333C2" w:rsidRDefault="0087648E" w:rsidP="00C826EC">
      <w:pPr>
        <w:tabs>
          <w:tab w:val="clear" w:pos="397"/>
          <w:tab w:val="clear" w:pos="567"/>
        </w:tabs>
        <w:spacing w:line="360" w:lineRule="auto"/>
        <w:jc w:val="left"/>
        <w:rPr>
          <w:rFonts w:cs="Times New Roman"/>
          <w:b/>
          <w:bCs/>
          <w:color w:val="548DD4"/>
          <w:sz w:val="28"/>
          <w:lang w:val="en-GB"/>
        </w:rPr>
      </w:pPr>
      <w:r w:rsidRPr="00B333C2">
        <w:rPr>
          <w:rFonts w:cs="Times New Roman"/>
          <w:b/>
          <w:bCs/>
          <w:color w:val="548DD4"/>
          <w:sz w:val="28"/>
          <w:lang w:val="en-GB"/>
        </w:rPr>
        <w:t>II</w:t>
      </w:r>
      <w:r w:rsidR="0033084C" w:rsidRPr="00B333C2">
        <w:rPr>
          <w:rFonts w:cs="Times New Roman"/>
          <w:b/>
          <w:bCs/>
          <w:color w:val="548DD4"/>
          <w:sz w:val="28"/>
          <w:lang w:val="en-GB"/>
        </w:rPr>
        <w:t>I</w:t>
      </w:r>
      <w:r w:rsidRPr="00B333C2">
        <w:rPr>
          <w:rFonts w:cs="Times New Roman"/>
          <w:b/>
          <w:bCs/>
          <w:color w:val="548DD4"/>
          <w:sz w:val="28"/>
          <w:lang w:val="en-GB"/>
        </w:rPr>
        <w:t xml:space="preserve">. </w:t>
      </w:r>
      <w:r w:rsidR="0033084C" w:rsidRPr="00B333C2">
        <w:rPr>
          <w:rFonts w:cs="Times New Roman"/>
          <w:b/>
          <w:bCs/>
          <w:color w:val="548DD4"/>
          <w:sz w:val="28"/>
          <w:lang w:val="en-GB"/>
        </w:rPr>
        <w:t>Agenda</w:t>
      </w:r>
      <w:r w:rsidRPr="00B333C2">
        <w:rPr>
          <w:rFonts w:cs="Times New Roman"/>
          <w:b/>
          <w:bCs/>
          <w:color w:val="548DD4"/>
          <w:sz w:val="28"/>
          <w:lang w:val="en-GB"/>
        </w:rPr>
        <w:t xml:space="preserve"> </w:t>
      </w:r>
    </w:p>
    <w:p w14:paraId="39D8F445" w14:textId="77777777" w:rsidR="006F0E0F" w:rsidRPr="00B333C2" w:rsidRDefault="00563BAD" w:rsidP="00C826EC">
      <w:pPr>
        <w:widowControl w:val="0"/>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 xml:space="preserve">The </w:t>
      </w:r>
      <w:r w:rsidR="00B54C16" w:rsidRPr="00B333C2">
        <w:rPr>
          <w:rFonts w:cs="Times New Roman"/>
          <w:sz w:val="24"/>
          <w:lang w:val="en-GB" w:eastAsia="en-US"/>
        </w:rPr>
        <w:t xml:space="preserve">One health </w:t>
      </w:r>
      <w:r w:rsidR="00C45E96" w:rsidRPr="00B333C2">
        <w:rPr>
          <w:rFonts w:cs="Times New Roman"/>
          <w:sz w:val="24"/>
          <w:lang w:val="en-GB" w:eastAsia="en-US"/>
        </w:rPr>
        <w:t xml:space="preserve">approach </w:t>
      </w:r>
      <w:r w:rsidR="00B54C16" w:rsidRPr="00B333C2">
        <w:rPr>
          <w:rFonts w:cs="Times New Roman"/>
          <w:sz w:val="24"/>
          <w:lang w:val="en-GB" w:eastAsia="en-US"/>
        </w:rPr>
        <w:t>requires the collaboration of different sectors</w:t>
      </w:r>
      <w:r w:rsidR="006F0E0F" w:rsidRPr="00B333C2">
        <w:rPr>
          <w:rFonts w:cs="Times New Roman"/>
          <w:sz w:val="24"/>
          <w:lang w:val="en-GB" w:eastAsia="en-US"/>
        </w:rPr>
        <w:t xml:space="preserve"> and the </w:t>
      </w:r>
      <w:r w:rsidR="00C45E96" w:rsidRPr="00B333C2">
        <w:rPr>
          <w:rFonts w:cs="Times New Roman"/>
          <w:sz w:val="24"/>
          <w:lang w:val="en-GB" w:eastAsia="en-US"/>
        </w:rPr>
        <w:t xml:space="preserve">aim of CORDS workshop is </w:t>
      </w:r>
      <w:r w:rsidR="006F0E0F" w:rsidRPr="00B333C2">
        <w:rPr>
          <w:rFonts w:cs="Times New Roman"/>
          <w:sz w:val="24"/>
          <w:lang w:val="en-GB" w:eastAsia="en-US"/>
        </w:rPr>
        <w:t xml:space="preserve">to bring </w:t>
      </w:r>
      <w:r w:rsidR="00C45E96" w:rsidRPr="00B333C2">
        <w:rPr>
          <w:rFonts w:cs="Times New Roman"/>
          <w:sz w:val="24"/>
          <w:lang w:val="en-GB" w:eastAsia="en-US"/>
        </w:rPr>
        <w:t>different sectors form different countries</w:t>
      </w:r>
      <w:r w:rsidR="006F0E0F" w:rsidRPr="00B333C2">
        <w:rPr>
          <w:rFonts w:cs="Times New Roman"/>
          <w:sz w:val="24"/>
          <w:lang w:val="en-GB" w:eastAsia="en-US"/>
        </w:rPr>
        <w:t xml:space="preserve"> together to talk and work </w:t>
      </w:r>
      <w:r w:rsidR="006F0E0F" w:rsidRPr="00B333C2">
        <w:rPr>
          <w:rFonts w:cs="Times New Roman"/>
          <w:i/>
          <w:sz w:val="24"/>
          <w:lang w:val="en-GB" w:eastAsia="en-US"/>
        </w:rPr>
        <w:t>with</w:t>
      </w:r>
      <w:r w:rsidR="006F0E0F" w:rsidRPr="00B333C2">
        <w:rPr>
          <w:rFonts w:cs="Times New Roman"/>
          <w:sz w:val="24"/>
          <w:lang w:val="en-GB" w:eastAsia="en-US"/>
        </w:rPr>
        <w:t xml:space="preserve"> each other. </w:t>
      </w:r>
    </w:p>
    <w:p w14:paraId="531FC193" w14:textId="763E44F7" w:rsidR="006F0E0F" w:rsidRPr="00B333C2" w:rsidRDefault="006F0E0F" w:rsidP="0011646E">
      <w:pPr>
        <w:widowControl w:val="0"/>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 xml:space="preserve">We envisage a group of </w:t>
      </w:r>
      <w:r w:rsidR="00C826EC">
        <w:rPr>
          <w:rFonts w:cs="Times New Roman"/>
          <w:sz w:val="24"/>
          <w:lang w:val="en-GB" w:eastAsia="en-US"/>
        </w:rPr>
        <w:t>21-24</w:t>
      </w:r>
      <w:r w:rsidR="00FE6EEF">
        <w:rPr>
          <w:rFonts w:cs="Times New Roman"/>
          <w:sz w:val="24"/>
          <w:lang w:val="en-GB" w:eastAsia="en-US"/>
        </w:rPr>
        <w:t xml:space="preserve"> participants</w:t>
      </w:r>
      <w:r w:rsidR="00C826EC">
        <w:rPr>
          <w:rFonts w:cs="Times New Roman"/>
          <w:sz w:val="24"/>
          <w:lang w:val="en-GB" w:eastAsia="en-US"/>
        </w:rPr>
        <w:t xml:space="preserve"> </w:t>
      </w:r>
      <w:r w:rsidRPr="00B333C2">
        <w:rPr>
          <w:rFonts w:cs="Times New Roman"/>
          <w:sz w:val="24"/>
          <w:lang w:val="en-GB" w:eastAsia="en-US"/>
        </w:rPr>
        <w:t>comi</w:t>
      </w:r>
      <w:r w:rsidR="003131B3" w:rsidRPr="00B333C2">
        <w:rPr>
          <w:rFonts w:cs="Times New Roman"/>
          <w:sz w:val="24"/>
          <w:lang w:val="en-GB" w:eastAsia="en-US"/>
        </w:rPr>
        <w:t xml:space="preserve">ng from human and animal health, </w:t>
      </w:r>
      <w:r w:rsidR="003131B3" w:rsidRPr="00B333C2">
        <w:rPr>
          <w:rFonts w:cs="Times New Roman"/>
          <w:sz w:val="24"/>
          <w:lang w:val="en-GB"/>
        </w:rPr>
        <w:t xml:space="preserve">food (poultry) </w:t>
      </w:r>
      <w:r w:rsidR="003131B3" w:rsidRPr="00B333C2">
        <w:rPr>
          <w:rFonts w:cs="Times New Roman"/>
          <w:sz w:val="24"/>
          <w:lang w:val="en-GB" w:eastAsia="en-US"/>
        </w:rPr>
        <w:t xml:space="preserve">industries, policy-makers </w:t>
      </w:r>
      <w:r w:rsidR="00C826EC">
        <w:rPr>
          <w:rFonts w:cs="Times New Roman"/>
          <w:sz w:val="24"/>
          <w:lang w:val="en-GB" w:eastAsia="en-US"/>
        </w:rPr>
        <w:t>or</w:t>
      </w:r>
      <w:r w:rsidR="003131B3" w:rsidRPr="00B333C2">
        <w:rPr>
          <w:rFonts w:cs="Times New Roman"/>
          <w:sz w:val="24"/>
          <w:lang w:val="en-GB" w:eastAsia="en-US"/>
        </w:rPr>
        <w:t xml:space="preserve"> food regulators of </w:t>
      </w:r>
      <w:r w:rsidR="00FE6EEF">
        <w:rPr>
          <w:rFonts w:cs="Times New Roman"/>
          <w:sz w:val="24"/>
          <w:lang w:val="en-GB" w:eastAsia="en-US"/>
        </w:rPr>
        <w:t>the networks</w:t>
      </w:r>
      <w:r w:rsidR="003131B3" w:rsidRPr="00B333C2">
        <w:rPr>
          <w:rFonts w:cs="Times New Roman"/>
          <w:sz w:val="24"/>
          <w:lang w:val="en-GB" w:eastAsia="en-US"/>
        </w:rPr>
        <w:t xml:space="preserve"> countries </w:t>
      </w:r>
      <w:r w:rsidR="008708CA" w:rsidRPr="00B333C2">
        <w:rPr>
          <w:rFonts w:cs="Times New Roman"/>
          <w:sz w:val="24"/>
          <w:lang w:val="en-GB" w:eastAsia="en-US"/>
        </w:rPr>
        <w:t>who all have first hand experience in the management of emerging health threats (e.g. H7N9) and have the authority to induce change in their organisations</w:t>
      </w:r>
      <w:r w:rsidR="008B0F25">
        <w:rPr>
          <w:rFonts w:cs="Times New Roman"/>
          <w:sz w:val="24"/>
          <w:lang w:val="en-GB" w:eastAsia="en-US"/>
        </w:rPr>
        <w:t xml:space="preserve"> (senior level, e.g. Director)</w:t>
      </w:r>
      <w:r w:rsidR="008708CA" w:rsidRPr="00B333C2">
        <w:rPr>
          <w:rFonts w:cs="Times New Roman"/>
          <w:sz w:val="24"/>
          <w:lang w:val="en-GB" w:eastAsia="en-US"/>
        </w:rPr>
        <w:t xml:space="preserve">. </w:t>
      </w:r>
      <w:r w:rsidR="00FE6EEF">
        <w:rPr>
          <w:rFonts w:cs="Times New Roman"/>
          <w:sz w:val="24"/>
          <w:lang w:val="en-GB" w:eastAsia="en-US"/>
        </w:rPr>
        <w:t>The hosting networks</w:t>
      </w:r>
      <w:r w:rsidR="000A431C">
        <w:rPr>
          <w:rFonts w:cs="Times New Roman"/>
          <w:sz w:val="24"/>
          <w:lang w:val="en-GB" w:eastAsia="en-US"/>
        </w:rPr>
        <w:t xml:space="preserve"> are committed to monitor and support the change process; this process will also be evaluated and th</w:t>
      </w:r>
      <w:r w:rsidR="00701D04">
        <w:rPr>
          <w:rFonts w:cs="Times New Roman"/>
          <w:sz w:val="24"/>
          <w:lang w:val="en-GB" w:eastAsia="en-US"/>
        </w:rPr>
        <w:t>ese</w:t>
      </w:r>
      <w:r w:rsidR="000A431C">
        <w:rPr>
          <w:rFonts w:cs="Times New Roman"/>
          <w:sz w:val="24"/>
          <w:lang w:val="en-GB" w:eastAsia="en-US"/>
        </w:rPr>
        <w:t xml:space="preserve"> insights will feed into the CORDS One Health approach and further </w:t>
      </w:r>
      <w:r w:rsidR="0065574E">
        <w:rPr>
          <w:rFonts w:cs="Times New Roman"/>
          <w:sz w:val="24"/>
          <w:lang w:val="en-GB" w:eastAsia="en-US"/>
        </w:rPr>
        <w:t>One Health workshops</w:t>
      </w:r>
      <w:r w:rsidR="000A431C">
        <w:rPr>
          <w:rFonts w:cs="Times New Roman"/>
          <w:sz w:val="24"/>
          <w:lang w:val="en-GB" w:eastAsia="en-US"/>
        </w:rPr>
        <w:t xml:space="preserve"> in the networks. </w:t>
      </w:r>
    </w:p>
    <w:p w14:paraId="0451FB53" w14:textId="29F940F4" w:rsidR="00A446C7" w:rsidRPr="00B333C2" w:rsidRDefault="00A446C7" w:rsidP="0011646E">
      <w:pPr>
        <w:widowControl w:val="0"/>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The overall principle is to work in small working groups and have moderated plenary sessions to discuss the results of the working group results. For the working groups, precise assignments with analysis and reflection tools will be developed and provided to guarantee focused working</w:t>
      </w:r>
      <w:r w:rsidR="0065574E">
        <w:rPr>
          <w:rFonts w:cs="Times New Roman"/>
          <w:sz w:val="24"/>
          <w:lang w:val="en-GB" w:eastAsia="en-US"/>
        </w:rPr>
        <w:t xml:space="preserve"> sessions with clear outcomes. </w:t>
      </w:r>
      <w:r w:rsidRPr="00B333C2">
        <w:rPr>
          <w:rFonts w:cs="Times New Roman"/>
          <w:sz w:val="24"/>
          <w:lang w:val="en-GB" w:eastAsia="en-US"/>
        </w:rPr>
        <w:t xml:space="preserve">The moderated plenary sessions are used to stimulate a debate and to agree on joint strategies. </w:t>
      </w:r>
      <w:r w:rsidR="005822CD" w:rsidRPr="00B333C2">
        <w:rPr>
          <w:rFonts w:cs="Times New Roman"/>
          <w:sz w:val="24"/>
          <w:lang w:val="en-GB" w:eastAsia="en-US"/>
        </w:rPr>
        <w:t xml:space="preserve">The exercise on the third day gives an opportunity to apply the insights and lessons of the previous days. </w:t>
      </w:r>
      <w:r w:rsidR="00804A3D">
        <w:rPr>
          <w:rFonts w:cs="Times New Roman"/>
          <w:sz w:val="24"/>
          <w:lang w:val="en-GB" w:eastAsia="en-US"/>
        </w:rPr>
        <w:t xml:space="preserve">This incubator event is understood as </w:t>
      </w:r>
      <w:r w:rsidR="004B3071">
        <w:rPr>
          <w:rFonts w:cs="Times New Roman"/>
          <w:sz w:val="24"/>
          <w:lang w:val="en-GB" w:eastAsia="en-US"/>
        </w:rPr>
        <w:t>an enzymatic activity that brings people together and lowers</w:t>
      </w:r>
      <w:r w:rsidR="00804A3D">
        <w:rPr>
          <w:rFonts w:cs="Times New Roman"/>
          <w:sz w:val="24"/>
          <w:lang w:val="en-GB" w:eastAsia="en-US"/>
        </w:rPr>
        <w:t xml:space="preserve"> the boundaries </w:t>
      </w:r>
      <w:r w:rsidR="00701D04">
        <w:rPr>
          <w:rFonts w:cs="Times New Roman"/>
          <w:sz w:val="24"/>
          <w:lang w:val="en-GB" w:eastAsia="en-US"/>
        </w:rPr>
        <w:t xml:space="preserve">for collaborative </w:t>
      </w:r>
      <w:r w:rsidR="00804A3D">
        <w:rPr>
          <w:rFonts w:cs="Times New Roman"/>
          <w:sz w:val="24"/>
          <w:lang w:val="en-GB" w:eastAsia="en-US"/>
        </w:rPr>
        <w:t>actions</w:t>
      </w:r>
      <w:r w:rsidR="00CA21E9">
        <w:rPr>
          <w:rFonts w:cs="Times New Roman"/>
          <w:sz w:val="24"/>
          <w:lang w:val="en-GB" w:eastAsia="en-US"/>
        </w:rPr>
        <w:t xml:space="preserve"> and</w:t>
      </w:r>
      <w:r w:rsidR="00E3390A">
        <w:rPr>
          <w:rFonts w:cs="Times New Roman"/>
          <w:sz w:val="24"/>
          <w:lang w:val="en-GB" w:eastAsia="en-US"/>
        </w:rPr>
        <w:t xml:space="preserve"> to induce and sustain change and progress.  </w:t>
      </w:r>
    </w:p>
    <w:p w14:paraId="5823473D" w14:textId="77777777" w:rsidR="00A446C7" w:rsidRPr="00B333C2" w:rsidRDefault="00A446C7" w:rsidP="0011646E">
      <w:pPr>
        <w:widowControl w:val="0"/>
        <w:tabs>
          <w:tab w:val="clear" w:pos="397"/>
          <w:tab w:val="clear" w:pos="567"/>
        </w:tabs>
        <w:autoSpaceDE w:val="0"/>
        <w:autoSpaceDN w:val="0"/>
        <w:adjustRightInd w:val="0"/>
        <w:spacing w:line="360" w:lineRule="auto"/>
        <w:rPr>
          <w:rFonts w:cs="Times New Roman"/>
          <w:sz w:val="24"/>
          <w:lang w:val="en-GB" w:eastAsia="en-US"/>
        </w:rPr>
      </w:pPr>
    </w:p>
    <w:p w14:paraId="5C70CFD1" w14:textId="77777777" w:rsidR="00A446C7" w:rsidRPr="00B333C2" w:rsidRDefault="00A446C7" w:rsidP="0011646E">
      <w:pPr>
        <w:widowControl w:val="0"/>
        <w:tabs>
          <w:tab w:val="clear" w:pos="397"/>
          <w:tab w:val="clear" w:pos="567"/>
        </w:tabs>
        <w:autoSpaceDE w:val="0"/>
        <w:autoSpaceDN w:val="0"/>
        <w:adjustRightInd w:val="0"/>
        <w:spacing w:line="360" w:lineRule="auto"/>
        <w:rPr>
          <w:rFonts w:cs="Times New Roman"/>
          <w:i/>
          <w:sz w:val="24"/>
          <w:lang w:val="en-GB" w:eastAsia="en-US"/>
        </w:rPr>
      </w:pPr>
      <w:r w:rsidRPr="00B333C2">
        <w:rPr>
          <w:rFonts w:cs="Times New Roman"/>
          <w:i/>
          <w:sz w:val="24"/>
          <w:lang w:val="en-GB" w:eastAsia="en-US"/>
        </w:rPr>
        <w:t>Day 1</w:t>
      </w:r>
    </w:p>
    <w:p w14:paraId="6EE16AE7" w14:textId="6DC2F68B" w:rsidR="00A446C7" w:rsidRPr="00B333C2" w:rsidRDefault="00A921E3" w:rsidP="0011646E">
      <w:pPr>
        <w:widowControl w:val="0"/>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The starting point is to hear about the experiences on the ground from countries and sectors in regards to emerging health threats and avian influence H7N9</w:t>
      </w:r>
      <w:r w:rsidR="0065574E">
        <w:rPr>
          <w:rFonts w:cs="Times New Roman"/>
          <w:sz w:val="24"/>
          <w:lang w:val="en-GB" w:eastAsia="en-US"/>
        </w:rPr>
        <w:t xml:space="preserve"> and Ebola</w:t>
      </w:r>
      <w:r w:rsidRPr="00B333C2">
        <w:rPr>
          <w:rFonts w:cs="Times New Roman"/>
          <w:sz w:val="24"/>
          <w:lang w:val="en-GB" w:eastAsia="en-US"/>
        </w:rPr>
        <w:t xml:space="preserve"> in particular. For this purpose a first session – after a general introduction – will</w:t>
      </w:r>
      <w:r w:rsidR="00811AC4" w:rsidRPr="00B333C2">
        <w:rPr>
          <w:rFonts w:cs="Times New Roman"/>
          <w:sz w:val="24"/>
          <w:lang w:val="en-GB" w:eastAsia="en-US"/>
        </w:rPr>
        <w:t xml:space="preserve"> start off with small working groups </w:t>
      </w:r>
      <w:r w:rsidRPr="00B333C2">
        <w:rPr>
          <w:rFonts w:cs="Times New Roman"/>
          <w:sz w:val="24"/>
          <w:lang w:val="en-GB" w:eastAsia="en-US"/>
        </w:rPr>
        <w:t xml:space="preserve">to </w:t>
      </w:r>
      <w:r w:rsidR="00811AC4" w:rsidRPr="00B333C2">
        <w:rPr>
          <w:rFonts w:cs="Times New Roman"/>
          <w:sz w:val="24"/>
          <w:lang w:val="en-GB" w:eastAsia="en-US"/>
        </w:rPr>
        <w:t xml:space="preserve">develop and </w:t>
      </w:r>
      <w:r w:rsidR="00A446C7" w:rsidRPr="00B333C2">
        <w:rPr>
          <w:rFonts w:cs="Times New Roman"/>
          <w:sz w:val="24"/>
          <w:lang w:val="en-GB" w:eastAsia="en-US"/>
        </w:rPr>
        <w:t>give</w:t>
      </w:r>
      <w:r w:rsidRPr="00B333C2">
        <w:rPr>
          <w:rFonts w:cs="Times New Roman"/>
          <w:sz w:val="24"/>
          <w:lang w:val="en-GB" w:eastAsia="en-US"/>
        </w:rPr>
        <w:t xml:space="preserve"> </w:t>
      </w:r>
      <w:r w:rsidRPr="00B333C2">
        <w:rPr>
          <w:rFonts w:cs="Times New Roman"/>
          <w:i/>
          <w:sz w:val="24"/>
          <w:lang w:val="en-GB" w:eastAsia="en-US"/>
        </w:rPr>
        <w:t>country</w:t>
      </w:r>
      <w:r w:rsidRPr="00B333C2">
        <w:rPr>
          <w:rFonts w:cs="Times New Roman"/>
          <w:sz w:val="24"/>
          <w:lang w:val="en-GB" w:eastAsia="en-US"/>
        </w:rPr>
        <w:t xml:space="preserve"> presentation</w:t>
      </w:r>
      <w:r w:rsidR="00A446C7" w:rsidRPr="00B333C2">
        <w:rPr>
          <w:rFonts w:cs="Times New Roman"/>
          <w:sz w:val="24"/>
          <w:lang w:val="en-GB" w:eastAsia="en-US"/>
        </w:rPr>
        <w:t>s on</w:t>
      </w:r>
      <w:r w:rsidRPr="00B333C2">
        <w:rPr>
          <w:rFonts w:cs="Times New Roman"/>
          <w:sz w:val="24"/>
          <w:lang w:val="en-GB" w:eastAsia="en-US"/>
        </w:rPr>
        <w:t xml:space="preserve"> </w:t>
      </w:r>
      <w:r w:rsidRPr="00B333C2">
        <w:rPr>
          <w:sz w:val="24"/>
          <w:lang w:val="en-GB"/>
        </w:rPr>
        <w:t xml:space="preserve">surveillance mechanisms including information, communication and </w:t>
      </w:r>
      <w:r w:rsidR="00A446C7" w:rsidRPr="00B333C2">
        <w:rPr>
          <w:sz w:val="24"/>
          <w:lang w:val="en-GB"/>
        </w:rPr>
        <w:t>coordination</w:t>
      </w:r>
      <w:r w:rsidRPr="00B333C2">
        <w:rPr>
          <w:sz w:val="24"/>
          <w:lang w:val="en-GB"/>
        </w:rPr>
        <w:t xml:space="preserve"> routines</w:t>
      </w:r>
      <w:r w:rsidRPr="00B333C2">
        <w:rPr>
          <w:rFonts w:cs="Times New Roman"/>
          <w:sz w:val="24"/>
          <w:lang w:val="en-GB" w:eastAsia="en-US"/>
        </w:rPr>
        <w:t xml:space="preserve">; and ii) </w:t>
      </w:r>
      <w:r w:rsidR="00811AC4" w:rsidRPr="00B333C2">
        <w:rPr>
          <w:rFonts w:cs="Times New Roman"/>
          <w:sz w:val="24"/>
          <w:lang w:val="en-GB" w:eastAsia="en-US"/>
        </w:rPr>
        <w:t>to develop and give</w:t>
      </w:r>
      <w:r w:rsidRPr="00B333C2">
        <w:rPr>
          <w:rFonts w:cs="Times New Roman"/>
          <w:sz w:val="24"/>
          <w:lang w:val="en-GB" w:eastAsia="en-US"/>
        </w:rPr>
        <w:t xml:space="preserve"> </w:t>
      </w:r>
      <w:r w:rsidRPr="00B333C2">
        <w:rPr>
          <w:rFonts w:cs="Times New Roman"/>
          <w:i/>
          <w:sz w:val="24"/>
          <w:lang w:val="en-GB" w:eastAsia="en-US"/>
        </w:rPr>
        <w:t>sector</w:t>
      </w:r>
      <w:r w:rsidRPr="00B333C2">
        <w:rPr>
          <w:rFonts w:cs="Times New Roman"/>
          <w:sz w:val="24"/>
          <w:lang w:val="en-GB" w:eastAsia="en-US"/>
        </w:rPr>
        <w:t xml:space="preserve"> presentation</w:t>
      </w:r>
      <w:r w:rsidR="00A446C7" w:rsidRPr="00B333C2">
        <w:rPr>
          <w:rFonts w:cs="Times New Roman"/>
          <w:sz w:val="24"/>
          <w:lang w:val="en-GB" w:eastAsia="en-US"/>
        </w:rPr>
        <w:t>s on health preparedness</w:t>
      </w:r>
      <w:r w:rsidR="0027564B" w:rsidRPr="00B333C2">
        <w:rPr>
          <w:rFonts w:cs="Times New Roman"/>
          <w:sz w:val="24"/>
          <w:lang w:val="en-GB" w:eastAsia="en-US"/>
        </w:rPr>
        <w:t xml:space="preserve">; both followed by a moderated plenary discussions about the situations. </w:t>
      </w:r>
      <w:r w:rsidR="00E3390A">
        <w:rPr>
          <w:rFonts w:cs="Times New Roman"/>
          <w:sz w:val="24"/>
          <w:lang w:val="en-GB" w:eastAsia="en-US"/>
        </w:rPr>
        <w:t xml:space="preserve">Part of the first day is to collect some insights into what works in regards to One Health – and what does not and what people wish to have in place. </w:t>
      </w:r>
    </w:p>
    <w:p w14:paraId="58CF01EC" w14:textId="77777777" w:rsidR="00A446C7" w:rsidRPr="00B333C2" w:rsidRDefault="00A446C7" w:rsidP="0011646E">
      <w:pPr>
        <w:widowControl w:val="0"/>
        <w:tabs>
          <w:tab w:val="clear" w:pos="397"/>
          <w:tab w:val="clear" w:pos="567"/>
        </w:tabs>
        <w:autoSpaceDE w:val="0"/>
        <w:autoSpaceDN w:val="0"/>
        <w:adjustRightInd w:val="0"/>
        <w:spacing w:line="360" w:lineRule="auto"/>
        <w:rPr>
          <w:rFonts w:cs="Times New Roman"/>
          <w:sz w:val="24"/>
          <w:lang w:val="en-GB" w:eastAsia="en-US"/>
        </w:rPr>
      </w:pPr>
    </w:p>
    <w:p w14:paraId="1889AB0E" w14:textId="77777777" w:rsidR="00A446C7" w:rsidRPr="00B333C2" w:rsidRDefault="00A446C7" w:rsidP="0011646E">
      <w:pPr>
        <w:widowControl w:val="0"/>
        <w:tabs>
          <w:tab w:val="clear" w:pos="397"/>
          <w:tab w:val="clear" w:pos="567"/>
        </w:tabs>
        <w:autoSpaceDE w:val="0"/>
        <w:autoSpaceDN w:val="0"/>
        <w:adjustRightInd w:val="0"/>
        <w:spacing w:line="360" w:lineRule="auto"/>
        <w:rPr>
          <w:rFonts w:cs="Times New Roman"/>
          <w:i/>
          <w:sz w:val="24"/>
          <w:lang w:val="en-GB" w:eastAsia="en-US"/>
        </w:rPr>
      </w:pPr>
      <w:r w:rsidRPr="00B333C2">
        <w:rPr>
          <w:rFonts w:cs="Times New Roman"/>
          <w:i/>
          <w:sz w:val="24"/>
          <w:lang w:val="en-GB" w:eastAsia="en-US"/>
        </w:rPr>
        <w:t>Day 2</w:t>
      </w:r>
    </w:p>
    <w:p w14:paraId="7473F646" w14:textId="556BD541" w:rsidR="0027564B" w:rsidRPr="00B333C2" w:rsidRDefault="001B2A2C" w:rsidP="0011646E">
      <w:pPr>
        <w:widowControl w:val="0"/>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The second day starts off with parallel working groups of H7N9</w:t>
      </w:r>
      <w:r w:rsidR="001B6CCB">
        <w:rPr>
          <w:rFonts w:cs="Times New Roman"/>
          <w:sz w:val="24"/>
          <w:lang w:val="en-GB" w:eastAsia="en-US"/>
        </w:rPr>
        <w:t xml:space="preserve"> and Ebola</w:t>
      </w:r>
      <w:r w:rsidRPr="00B333C2">
        <w:rPr>
          <w:rFonts w:cs="Times New Roman"/>
          <w:sz w:val="24"/>
          <w:lang w:val="en-GB" w:eastAsia="en-US"/>
        </w:rPr>
        <w:t xml:space="preserve"> scenario</w:t>
      </w:r>
      <w:r w:rsidR="00A446C7" w:rsidRPr="00B333C2">
        <w:rPr>
          <w:rFonts w:cs="Times New Roman"/>
          <w:sz w:val="24"/>
          <w:lang w:val="en-GB" w:eastAsia="en-US"/>
        </w:rPr>
        <w:t>s</w:t>
      </w:r>
      <w:r w:rsidRPr="00B333C2">
        <w:rPr>
          <w:rFonts w:cs="Times New Roman"/>
          <w:sz w:val="24"/>
          <w:lang w:val="en-GB" w:eastAsia="en-US"/>
        </w:rPr>
        <w:t xml:space="preserve"> to be reflected through different lenses. Working group presentations are followed by a moderated discussion to extract the key a</w:t>
      </w:r>
      <w:r w:rsidR="00683FF4" w:rsidRPr="00B333C2">
        <w:rPr>
          <w:rFonts w:cs="Times New Roman"/>
          <w:sz w:val="24"/>
          <w:lang w:val="en-GB" w:eastAsia="en-US"/>
        </w:rPr>
        <w:t>spects of the working group</w:t>
      </w:r>
      <w:r w:rsidR="00B166E0" w:rsidRPr="00B333C2">
        <w:rPr>
          <w:rFonts w:cs="Times New Roman"/>
          <w:sz w:val="24"/>
          <w:lang w:val="en-GB" w:eastAsia="en-US"/>
        </w:rPr>
        <w:t>s</w:t>
      </w:r>
      <w:r w:rsidR="00683FF4" w:rsidRPr="00B333C2">
        <w:rPr>
          <w:rFonts w:cs="Times New Roman"/>
          <w:sz w:val="24"/>
          <w:lang w:val="en-GB" w:eastAsia="en-US"/>
        </w:rPr>
        <w:t xml:space="preserve"> results</w:t>
      </w:r>
      <w:r w:rsidRPr="00B333C2">
        <w:rPr>
          <w:rFonts w:cs="Times New Roman"/>
          <w:sz w:val="24"/>
          <w:lang w:val="en-GB" w:eastAsia="en-US"/>
        </w:rPr>
        <w:t xml:space="preserve">. </w:t>
      </w:r>
    </w:p>
    <w:p w14:paraId="1FBBD27E" w14:textId="77777777" w:rsidR="001B2A2C" w:rsidRPr="00B333C2" w:rsidRDefault="001B2A2C" w:rsidP="0011646E">
      <w:pPr>
        <w:widowControl w:val="0"/>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 xml:space="preserve">The afternoon of the second day is dedicated to implement the insights generated over the </w:t>
      </w:r>
      <w:r w:rsidR="00A446C7" w:rsidRPr="00B333C2">
        <w:rPr>
          <w:rFonts w:cs="Times New Roman"/>
          <w:sz w:val="24"/>
          <w:lang w:val="en-GB" w:eastAsia="en-US"/>
        </w:rPr>
        <w:t>prior</w:t>
      </w:r>
      <w:r w:rsidR="00FF3BD5" w:rsidRPr="00B333C2">
        <w:rPr>
          <w:rFonts w:cs="Times New Roman"/>
          <w:sz w:val="24"/>
          <w:lang w:val="en-GB" w:eastAsia="en-US"/>
        </w:rPr>
        <w:t xml:space="preserve"> one and a half days</w:t>
      </w:r>
      <w:r w:rsidRPr="00B333C2">
        <w:rPr>
          <w:rFonts w:cs="Times New Roman"/>
          <w:sz w:val="24"/>
          <w:lang w:val="en-GB" w:eastAsia="en-US"/>
        </w:rPr>
        <w:t xml:space="preserve"> into coherent actions that are going to </w:t>
      </w:r>
      <w:r w:rsidR="00A446C7" w:rsidRPr="00B333C2">
        <w:rPr>
          <w:rFonts w:cs="Times New Roman"/>
          <w:sz w:val="24"/>
          <w:lang w:val="en-GB" w:eastAsia="en-US"/>
        </w:rPr>
        <w:t>last</w:t>
      </w:r>
      <w:r w:rsidRPr="00B333C2">
        <w:rPr>
          <w:rFonts w:cs="Times New Roman"/>
          <w:sz w:val="24"/>
          <w:lang w:val="en-GB" w:eastAsia="en-US"/>
        </w:rPr>
        <w:t xml:space="preserve"> – and </w:t>
      </w:r>
      <w:r w:rsidR="00A446C7" w:rsidRPr="00B333C2">
        <w:rPr>
          <w:rFonts w:cs="Times New Roman"/>
          <w:sz w:val="24"/>
          <w:lang w:val="en-GB" w:eastAsia="en-US"/>
        </w:rPr>
        <w:t xml:space="preserve">what </w:t>
      </w:r>
      <w:r w:rsidRPr="00B333C2">
        <w:rPr>
          <w:rFonts w:cs="Times New Roman"/>
          <w:sz w:val="24"/>
          <w:lang w:val="en-GB" w:eastAsia="en-US"/>
        </w:rPr>
        <w:t>agreements and supports is needed to maintain these action</w:t>
      </w:r>
      <w:r w:rsidR="00A446C7" w:rsidRPr="00B333C2">
        <w:rPr>
          <w:rFonts w:cs="Times New Roman"/>
          <w:sz w:val="24"/>
          <w:lang w:val="en-GB" w:eastAsia="en-US"/>
        </w:rPr>
        <w:t>s</w:t>
      </w:r>
      <w:r w:rsidRPr="00B333C2">
        <w:rPr>
          <w:rFonts w:cs="Times New Roman"/>
          <w:sz w:val="24"/>
          <w:lang w:val="en-GB" w:eastAsia="en-US"/>
        </w:rPr>
        <w:t xml:space="preserve"> and new routines. </w:t>
      </w:r>
      <w:r w:rsidR="00E3390A">
        <w:rPr>
          <w:rFonts w:cs="Times New Roman"/>
          <w:sz w:val="24"/>
          <w:lang w:val="en-GB" w:eastAsia="en-US"/>
        </w:rPr>
        <w:t xml:space="preserve">It is important to produce results and insights that are available for other networks and the broader community to allow some cross-fertilisation. </w:t>
      </w:r>
    </w:p>
    <w:p w14:paraId="0386F761" w14:textId="77777777" w:rsidR="005822CD" w:rsidRPr="00B333C2" w:rsidRDefault="005822CD" w:rsidP="0011646E">
      <w:pPr>
        <w:widowControl w:val="0"/>
        <w:tabs>
          <w:tab w:val="clear" w:pos="397"/>
          <w:tab w:val="clear" w:pos="567"/>
        </w:tabs>
        <w:autoSpaceDE w:val="0"/>
        <w:autoSpaceDN w:val="0"/>
        <w:adjustRightInd w:val="0"/>
        <w:spacing w:line="360" w:lineRule="auto"/>
        <w:rPr>
          <w:rFonts w:cs="Times New Roman"/>
          <w:sz w:val="24"/>
          <w:lang w:val="en-GB" w:eastAsia="en-US"/>
        </w:rPr>
      </w:pPr>
    </w:p>
    <w:p w14:paraId="6BCD0247" w14:textId="77777777" w:rsidR="005822CD" w:rsidRPr="00B333C2" w:rsidRDefault="005822CD" w:rsidP="0011646E">
      <w:pPr>
        <w:widowControl w:val="0"/>
        <w:tabs>
          <w:tab w:val="clear" w:pos="397"/>
          <w:tab w:val="clear" w:pos="567"/>
        </w:tabs>
        <w:autoSpaceDE w:val="0"/>
        <w:autoSpaceDN w:val="0"/>
        <w:adjustRightInd w:val="0"/>
        <w:spacing w:line="360" w:lineRule="auto"/>
        <w:rPr>
          <w:rFonts w:cs="Times New Roman"/>
          <w:i/>
          <w:sz w:val="24"/>
          <w:lang w:val="en-GB" w:eastAsia="en-US"/>
        </w:rPr>
      </w:pPr>
      <w:r w:rsidRPr="00B333C2">
        <w:rPr>
          <w:rFonts w:cs="Times New Roman"/>
          <w:i/>
          <w:sz w:val="24"/>
          <w:lang w:val="en-GB" w:eastAsia="en-US"/>
        </w:rPr>
        <w:t>Day 3</w:t>
      </w:r>
    </w:p>
    <w:p w14:paraId="32DD46EB" w14:textId="77777777" w:rsidR="005822CD" w:rsidRPr="00B333C2" w:rsidRDefault="005822CD" w:rsidP="0011646E">
      <w:pPr>
        <w:widowControl w:val="0"/>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 xml:space="preserve">The third day is dedicated to an exercise scenario. Groups will face the same starting scenario, but will then receive different injects for changes of situations that they need to respond to. The four-hour exercise will start in the morning and debriefing and lessons identified will take place in the afternoon. </w:t>
      </w:r>
      <w:r w:rsidR="00E3390A">
        <w:rPr>
          <w:rFonts w:cs="Times New Roman"/>
          <w:sz w:val="24"/>
          <w:lang w:val="en-GB" w:eastAsia="en-US"/>
        </w:rPr>
        <w:t xml:space="preserve">Exercise scenarios are great opportunities to ‘feel’ the need for changes and create the sense of responsibility to commit to long-term, sustainable progress. </w:t>
      </w:r>
    </w:p>
    <w:p w14:paraId="6DF67937" w14:textId="77777777" w:rsidR="00A446C7" w:rsidRPr="00B333C2" w:rsidRDefault="00A446C7" w:rsidP="0011646E">
      <w:pPr>
        <w:widowControl w:val="0"/>
        <w:tabs>
          <w:tab w:val="clear" w:pos="397"/>
          <w:tab w:val="clear" w:pos="567"/>
        </w:tabs>
        <w:autoSpaceDE w:val="0"/>
        <w:autoSpaceDN w:val="0"/>
        <w:adjustRightInd w:val="0"/>
        <w:spacing w:line="360" w:lineRule="auto"/>
        <w:rPr>
          <w:rFonts w:cs="Times New Roman"/>
          <w:sz w:val="24"/>
          <w:lang w:val="en-GB" w:eastAsia="en-US"/>
        </w:rPr>
      </w:pPr>
    </w:p>
    <w:p w14:paraId="239516A3" w14:textId="77777777" w:rsidR="00074212" w:rsidRPr="00B333C2" w:rsidRDefault="00074212" w:rsidP="0011646E">
      <w:pPr>
        <w:widowControl w:val="0"/>
        <w:tabs>
          <w:tab w:val="clear" w:pos="397"/>
          <w:tab w:val="clear" w:pos="567"/>
        </w:tabs>
        <w:autoSpaceDE w:val="0"/>
        <w:autoSpaceDN w:val="0"/>
        <w:adjustRightInd w:val="0"/>
        <w:spacing w:line="360" w:lineRule="auto"/>
        <w:rPr>
          <w:rFonts w:cs="Times New Roman"/>
          <w:i/>
          <w:sz w:val="24"/>
          <w:lang w:val="en-GB" w:eastAsia="en-US"/>
        </w:rPr>
      </w:pPr>
      <w:r w:rsidRPr="00B333C2">
        <w:rPr>
          <w:rFonts w:cs="Times New Roman"/>
          <w:i/>
          <w:sz w:val="24"/>
          <w:lang w:val="en-GB" w:eastAsia="en-US"/>
        </w:rPr>
        <w:t>Evaluation</w:t>
      </w:r>
    </w:p>
    <w:p w14:paraId="2992352C" w14:textId="77777777" w:rsidR="00074212" w:rsidRPr="00B333C2" w:rsidRDefault="00074212" w:rsidP="0011646E">
      <w:pPr>
        <w:widowControl w:val="0"/>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 xml:space="preserve">The workshop </w:t>
      </w:r>
      <w:r w:rsidR="005822CD" w:rsidRPr="00B333C2">
        <w:rPr>
          <w:rFonts w:cs="Times New Roman"/>
          <w:sz w:val="24"/>
          <w:lang w:val="en-GB" w:eastAsia="en-US"/>
        </w:rPr>
        <w:t xml:space="preserve">and the exercise </w:t>
      </w:r>
      <w:r w:rsidRPr="00B333C2">
        <w:rPr>
          <w:rFonts w:cs="Times New Roman"/>
          <w:sz w:val="24"/>
          <w:lang w:val="en-GB" w:eastAsia="en-US"/>
        </w:rPr>
        <w:t>will be evaluated to impr</w:t>
      </w:r>
      <w:r w:rsidR="005822CD" w:rsidRPr="00B333C2">
        <w:rPr>
          <w:rFonts w:cs="Times New Roman"/>
          <w:sz w:val="24"/>
          <w:lang w:val="en-GB" w:eastAsia="en-US"/>
        </w:rPr>
        <w:t xml:space="preserve">ove the conceptual approach, </w:t>
      </w:r>
      <w:r w:rsidRPr="00B333C2">
        <w:rPr>
          <w:rFonts w:cs="Times New Roman"/>
          <w:sz w:val="24"/>
          <w:lang w:val="en-GB" w:eastAsia="en-US"/>
        </w:rPr>
        <w:t xml:space="preserve">actual agenda </w:t>
      </w:r>
      <w:r w:rsidR="005822CD" w:rsidRPr="00B333C2">
        <w:rPr>
          <w:rFonts w:cs="Times New Roman"/>
          <w:sz w:val="24"/>
          <w:lang w:val="en-GB" w:eastAsia="en-US"/>
        </w:rPr>
        <w:t xml:space="preserve">and exercise capabilities </w:t>
      </w:r>
      <w:r w:rsidRPr="00B333C2">
        <w:rPr>
          <w:rFonts w:cs="Times New Roman"/>
          <w:sz w:val="24"/>
          <w:lang w:val="en-GB" w:eastAsia="en-US"/>
        </w:rPr>
        <w:t xml:space="preserve">for future workshops. </w:t>
      </w:r>
    </w:p>
    <w:p w14:paraId="690E972C" w14:textId="77777777" w:rsidR="00A921E3" w:rsidRPr="00B333C2" w:rsidRDefault="00A921E3" w:rsidP="0011646E">
      <w:pPr>
        <w:widowControl w:val="0"/>
        <w:tabs>
          <w:tab w:val="clear" w:pos="397"/>
          <w:tab w:val="clear" w:pos="567"/>
        </w:tabs>
        <w:autoSpaceDE w:val="0"/>
        <w:autoSpaceDN w:val="0"/>
        <w:adjustRightInd w:val="0"/>
        <w:spacing w:line="360" w:lineRule="auto"/>
        <w:rPr>
          <w:rFonts w:cs="Times New Roman"/>
          <w:sz w:val="24"/>
          <w:lang w:val="en-GB" w:eastAsia="en-US"/>
        </w:rPr>
      </w:pPr>
    </w:p>
    <w:p w14:paraId="6FCA6A0B" w14:textId="77777777" w:rsidR="00A921E3" w:rsidRPr="00B333C2" w:rsidRDefault="005F66C2" w:rsidP="00074212">
      <w:pPr>
        <w:tabs>
          <w:tab w:val="clear" w:pos="397"/>
          <w:tab w:val="clear" w:pos="567"/>
        </w:tabs>
        <w:spacing w:line="360" w:lineRule="auto"/>
        <w:jc w:val="left"/>
        <w:rPr>
          <w:rFonts w:cs="Times New Roman"/>
          <w:b/>
          <w:sz w:val="24"/>
          <w:lang w:val="en-GB" w:eastAsia="en-US"/>
        </w:rPr>
      </w:pPr>
      <w:r w:rsidRPr="00B333C2">
        <w:rPr>
          <w:rFonts w:cs="Times New Roman"/>
          <w:b/>
          <w:sz w:val="24"/>
          <w:lang w:val="en-GB" w:eastAsia="en-US"/>
        </w:rPr>
        <w:br w:type="page"/>
      </w:r>
      <w:r w:rsidR="00A446C7" w:rsidRPr="00B333C2">
        <w:rPr>
          <w:rFonts w:cs="Times New Roman"/>
          <w:b/>
          <w:sz w:val="24"/>
          <w:lang w:val="en-GB" w:eastAsia="en-US"/>
        </w:rPr>
        <w:t>Draft Agenda</w:t>
      </w:r>
    </w:p>
    <w:tbl>
      <w:tblPr>
        <w:tblStyle w:val="TableGrid"/>
        <w:tblW w:w="9214" w:type="dxa"/>
        <w:tblInd w:w="108" w:type="dxa"/>
        <w:tblLayout w:type="fixed"/>
        <w:tblLook w:val="00A0" w:firstRow="1" w:lastRow="0" w:firstColumn="1" w:lastColumn="0" w:noHBand="0" w:noVBand="0"/>
      </w:tblPr>
      <w:tblGrid>
        <w:gridCol w:w="1701"/>
        <w:gridCol w:w="7513"/>
      </w:tblGrid>
      <w:tr w:rsidR="00A921E3" w:rsidRPr="00B333C2" w14:paraId="0243F5DC" w14:textId="77777777">
        <w:tc>
          <w:tcPr>
            <w:tcW w:w="1701" w:type="dxa"/>
            <w:shd w:val="clear" w:color="auto" w:fill="B8CCE4" w:themeFill="accent1" w:themeFillTint="66"/>
          </w:tcPr>
          <w:p w14:paraId="435319E3" w14:textId="77777777" w:rsidR="00A921E3" w:rsidRPr="00B333C2" w:rsidRDefault="00A921E3" w:rsidP="00074212">
            <w:pPr>
              <w:spacing w:line="360" w:lineRule="auto"/>
              <w:rPr>
                <w:color w:val="FFFFFF" w:themeColor="background1"/>
                <w:sz w:val="28"/>
                <w:lang w:val="en-GB"/>
              </w:rPr>
            </w:pPr>
            <w:r w:rsidRPr="00B333C2">
              <w:rPr>
                <w:color w:val="FFFFFF" w:themeColor="background1"/>
                <w:sz w:val="28"/>
                <w:lang w:val="en-GB"/>
              </w:rPr>
              <w:t>Day 1</w:t>
            </w:r>
          </w:p>
          <w:p w14:paraId="6614F6E6" w14:textId="4DE8A5A6" w:rsidR="00A921E3" w:rsidRPr="001B6CCB" w:rsidRDefault="00A921E3" w:rsidP="001B6CCB">
            <w:pPr>
              <w:spacing w:line="360" w:lineRule="auto"/>
              <w:rPr>
                <w:color w:val="FFFFFF" w:themeColor="background1"/>
                <w:sz w:val="24"/>
                <w:szCs w:val="24"/>
                <w:lang w:val="en-GB"/>
              </w:rPr>
            </w:pPr>
          </w:p>
        </w:tc>
        <w:tc>
          <w:tcPr>
            <w:tcW w:w="7513" w:type="dxa"/>
            <w:shd w:val="clear" w:color="auto" w:fill="B8CCE4" w:themeFill="accent1" w:themeFillTint="66"/>
          </w:tcPr>
          <w:p w14:paraId="4D50C2CD" w14:textId="77777777" w:rsidR="00A921E3" w:rsidRPr="00B333C2" w:rsidRDefault="00A921E3" w:rsidP="00074212">
            <w:pPr>
              <w:spacing w:line="360" w:lineRule="auto"/>
              <w:jc w:val="left"/>
              <w:rPr>
                <w:b/>
                <w:smallCaps/>
                <w:color w:val="FFFFFF" w:themeColor="background1"/>
                <w:sz w:val="28"/>
                <w:lang w:val="en-GB"/>
              </w:rPr>
            </w:pPr>
            <w:r w:rsidRPr="00B333C2">
              <w:rPr>
                <w:b/>
                <w:smallCaps/>
                <w:color w:val="FFFFFF" w:themeColor="background1"/>
                <w:sz w:val="28"/>
                <w:lang w:val="en-GB"/>
              </w:rPr>
              <w:t>Raise awareness – Explore the complexity</w:t>
            </w:r>
          </w:p>
          <w:p w14:paraId="2E4E05DF" w14:textId="77777777" w:rsidR="00A921E3" w:rsidRPr="00B333C2" w:rsidRDefault="00F6645B" w:rsidP="00074212">
            <w:pPr>
              <w:spacing w:line="360" w:lineRule="auto"/>
              <w:jc w:val="left"/>
              <w:rPr>
                <w:color w:val="FFFFFF" w:themeColor="background1"/>
                <w:sz w:val="28"/>
                <w:lang w:val="en-GB"/>
              </w:rPr>
            </w:pPr>
            <w:r w:rsidRPr="00B333C2">
              <w:rPr>
                <w:color w:val="FFFFFF" w:themeColor="background1"/>
                <w:sz w:val="28"/>
                <w:lang w:val="en-GB"/>
              </w:rPr>
              <w:t>Analyse and reflect</w:t>
            </w:r>
            <w:r w:rsidR="00A921E3" w:rsidRPr="00B333C2">
              <w:rPr>
                <w:color w:val="FFFFFF" w:themeColor="background1"/>
                <w:sz w:val="28"/>
                <w:lang w:val="en-GB"/>
              </w:rPr>
              <w:t xml:space="preserve"> the starting points</w:t>
            </w:r>
          </w:p>
        </w:tc>
      </w:tr>
      <w:tr w:rsidR="00A921E3" w:rsidRPr="00B333C2" w14:paraId="4AD8EAB5" w14:textId="77777777">
        <w:tc>
          <w:tcPr>
            <w:tcW w:w="1701" w:type="dxa"/>
          </w:tcPr>
          <w:p w14:paraId="043BB518" w14:textId="77777777" w:rsidR="00A921E3" w:rsidRPr="00B333C2" w:rsidRDefault="00A921E3" w:rsidP="00463C42">
            <w:pPr>
              <w:spacing w:line="360" w:lineRule="auto"/>
              <w:jc w:val="left"/>
              <w:rPr>
                <w:sz w:val="24"/>
                <w:lang w:val="en-GB"/>
              </w:rPr>
            </w:pPr>
            <w:r w:rsidRPr="00B333C2">
              <w:rPr>
                <w:sz w:val="24"/>
                <w:lang w:val="en-GB"/>
              </w:rPr>
              <w:t>09:00 – 9:30</w:t>
            </w:r>
          </w:p>
          <w:p w14:paraId="019F07BB" w14:textId="77777777" w:rsidR="0027564B" w:rsidRPr="00B333C2" w:rsidRDefault="0027564B" w:rsidP="00463C42">
            <w:pPr>
              <w:spacing w:line="360" w:lineRule="auto"/>
              <w:jc w:val="left"/>
              <w:rPr>
                <w:sz w:val="24"/>
                <w:lang w:val="en-GB"/>
              </w:rPr>
            </w:pPr>
          </w:p>
          <w:p w14:paraId="4CF84945" w14:textId="77777777" w:rsidR="0027564B" w:rsidRPr="00B333C2" w:rsidRDefault="0027564B" w:rsidP="00463C42">
            <w:pPr>
              <w:spacing w:line="360" w:lineRule="auto"/>
              <w:jc w:val="left"/>
              <w:rPr>
                <w:sz w:val="24"/>
                <w:lang w:val="en-GB"/>
              </w:rPr>
            </w:pPr>
            <w:r w:rsidRPr="00B333C2">
              <w:rPr>
                <w:sz w:val="24"/>
                <w:lang w:val="en-GB"/>
              </w:rPr>
              <w:t>10:00 –</w:t>
            </w:r>
            <w:r w:rsidR="00F6645B" w:rsidRPr="00B333C2">
              <w:rPr>
                <w:sz w:val="24"/>
                <w:lang w:val="en-GB"/>
              </w:rPr>
              <w:t xml:space="preserve"> 11:0</w:t>
            </w:r>
            <w:r w:rsidRPr="00B333C2">
              <w:rPr>
                <w:sz w:val="24"/>
                <w:lang w:val="en-GB"/>
              </w:rPr>
              <w:t>0</w:t>
            </w:r>
          </w:p>
          <w:p w14:paraId="6C1FBD6D" w14:textId="77777777" w:rsidR="0027564B" w:rsidRPr="00B333C2" w:rsidRDefault="0027564B" w:rsidP="00463C42">
            <w:pPr>
              <w:spacing w:line="360" w:lineRule="auto"/>
              <w:jc w:val="left"/>
              <w:rPr>
                <w:sz w:val="24"/>
                <w:lang w:val="en-GB"/>
              </w:rPr>
            </w:pPr>
          </w:p>
          <w:p w14:paraId="18B2E973" w14:textId="77777777" w:rsidR="0027564B" w:rsidRPr="00B333C2" w:rsidRDefault="00F6645B" w:rsidP="00463C42">
            <w:pPr>
              <w:spacing w:line="360" w:lineRule="auto"/>
              <w:jc w:val="left"/>
              <w:rPr>
                <w:sz w:val="24"/>
                <w:lang w:val="en-GB"/>
              </w:rPr>
            </w:pPr>
            <w:r w:rsidRPr="00B333C2">
              <w:rPr>
                <w:sz w:val="24"/>
                <w:lang w:val="en-GB"/>
              </w:rPr>
              <w:t>11:0</w:t>
            </w:r>
            <w:r w:rsidR="0027564B" w:rsidRPr="00B333C2">
              <w:rPr>
                <w:sz w:val="24"/>
                <w:lang w:val="en-GB"/>
              </w:rPr>
              <w:t>0 –</w:t>
            </w:r>
            <w:r w:rsidRPr="00B333C2">
              <w:rPr>
                <w:sz w:val="24"/>
                <w:lang w:val="en-GB"/>
              </w:rPr>
              <w:t xml:space="preserve"> 11:1</w:t>
            </w:r>
            <w:r w:rsidR="0027564B" w:rsidRPr="00B333C2">
              <w:rPr>
                <w:sz w:val="24"/>
                <w:lang w:val="en-GB"/>
              </w:rPr>
              <w:t>0</w:t>
            </w:r>
          </w:p>
          <w:p w14:paraId="22B29528" w14:textId="77777777" w:rsidR="0027564B" w:rsidRPr="00B333C2" w:rsidRDefault="00F6645B" w:rsidP="00463C42">
            <w:pPr>
              <w:spacing w:line="360" w:lineRule="auto"/>
              <w:jc w:val="left"/>
              <w:rPr>
                <w:sz w:val="24"/>
                <w:lang w:val="en-GB"/>
              </w:rPr>
            </w:pPr>
            <w:r w:rsidRPr="00B333C2">
              <w:rPr>
                <w:sz w:val="24"/>
                <w:lang w:val="en-GB"/>
              </w:rPr>
              <w:t>11:1</w:t>
            </w:r>
            <w:r w:rsidR="0027564B" w:rsidRPr="00B333C2">
              <w:rPr>
                <w:sz w:val="24"/>
                <w:lang w:val="en-GB"/>
              </w:rPr>
              <w:t>0 – 12:30</w:t>
            </w:r>
          </w:p>
        </w:tc>
        <w:tc>
          <w:tcPr>
            <w:tcW w:w="7513" w:type="dxa"/>
          </w:tcPr>
          <w:p w14:paraId="3810D1BC" w14:textId="1C8F5D14" w:rsidR="00A921E3" w:rsidRPr="00B333C2" w:rsidRDefault="00A921E3" w:rsidP="00463C42">
            <w:pPr>
              <w:spacing w:line="360" w:lineRule="auto"/>
              <w:jc w:val="left"/>
              <w:rPr>
                <w:sz w:val="24"/>
                <w:lang w:val="en-GB"/>
              </w:rPr>
            </w:pPr>
            <w:r w:rsidRPr="00B333C2">
              <w:rPr>
                <w:b/>
                <w:sz w:val="24"/>
                <w:lang w:val="en-GB"/>
              </w:rPr>
              <w:t>General Introduction</w:t>
            </w:r>
          </w:p>
          <w:p w14:paraId="784AE798" w14:textId="77777777" w:rsidR="00A921E3" w:rsidRPr="00B333C2" w:rsidRDefault="00A921E3" w:rsidP="00463C42">
            <w:pPr>
              <w:spacing w:line="360" w:lineRule="auto"/>
              <w:jc w:val="left"/>
              <w:rPr>
                <w:i/>
                <w:smallCaps/>
                <w:sz w:val="24"/>
                <w:lang w:val="en-GB"/>
              </w:rPr>
            </w:pPr>
            <w:r w:rsidRPr="00B333C2">
              <w:rPr>
                <w:i/>
                <w:smallCaps/>
                <w:sz w:val="24"/>
                <w:lang w:val="en-GB"/>
              </w:rPr>
              <w:t>Pre-course assessment</w:t>
            </w:r>
          </w:p>
          <w:p w14:paraId="6CA3AB4D" w14:textId="77777777" w:rsidR="00A921E3" w:rsidRPr="00B333C2" w:rsidRDefault="0027564B" w:rsidP="0027564B">
            <w:pPr>
              <w:spacing w:line="360" w:lineRule="auto"/>
              <w:jc w:val="left"/>
              <w:rPr>
                <w:sz w:val="24"/>
                <w:lang w:val="en-GB"/>
              </w:rPr>
            </w:pPr>
            <w:r w:rsidRPr="00B333C2">
              <w:rPr>
                <w:b/>
                <w:sz w:val="24"/>
                <w:lang w:val="en-GB"/>
              </w:rPr>
              <w:t xml:space="preserve">Working group 1: </w:t>
            </w:r>
            <w:r w:rsidR="00A921E3" w:rsidRPr="00B333C2">
              <w:rPr>
                <w:b/>
                <w:sz w:val="24"/>
                <w:lang w:val="en-GB"/>
              </w:rPr>
              <w:t>Country</w:t>
            </w:r>
            <w:r w:rsidR="00A921E3" w:rsidRPr="00B333C2">
              <w:rPr>
                <w:sz w:val="24"/>
                <w:lang w:val="en-GB"/>
              </w:rPr>
              <w:t xml:space="preserve"> </w:t>
            </w:r>
            <w:r w:rsidR="00A921E3" w:rsidRPr="00B333C2">
              <w:rPr>
                <w:b/>
                <w:sz w:val="24"/>
                <w:lang w:val="en-GB"/>
              </w:rPr>
              <w:t>surveillance</w:t>
            </w:r>
            <w:r w:rsidR="00A921E3" w:rsidRPr="00B333C2">
              <w:rPr>
                <w:sz w:val="24"/>
                <w:lang w:val="en-GB"/>
              </w:rPr>
              <w:t xml:space="preserve"> mechanisms including information, communication and </w:t>
            </w:r>
            <w:r w:rsidR="001B2A2C" w:rsidRPr="00B333C2">
              <w:rPr>
                <w:sz w:val="24"/>
                <w:lang w:val="en-GB"/>
              </w:rPr>
              <w:t>coordination</w:t>
            </w:r>
            <w:r w:rsidR="00A921E3" w:rsidRPr="00B333C2">
              <w:rPr>
                <w:sz w:val="24"/>
                <w:lang w:val="en-GB"/>
              </w:rPr>
              <w:t xml:space="preserve"> routines</w:t>
            </w:r>
          </w:p>
          <w:p w14:paraId="5DEF9731" w14:textId="77777777" w:rsidR="0027564B" w:rsidRPr="00B333C2" w:rsidRDefault="0027564B" w:rsidP="0027564B">
            <w:pPr>
              <w:spacing w:line="360" w:lineRule="auto"/>
              <w:jc w:val="left"/>
              <w:rPr>
                <w:i/>
                <w:sz w:val="24"/>
                <w:lang w:val="en-GB"/>
              </w:rPr>
            </w:pPr>
            <w:r w:rsidRPr="00B333C2">
              <w:rPr>
                <w:i/>
                <w:sz w:val="24"/>
                <w:lang w:val="en-GB"/>
              </w:rPr>
              <w:t xml:space="preserve">Tea/Coffee break </w:t>
            </w:r>
          </w:p>
          <w:p w14:paraId="4B881422" w14:textId="77777777" w:rsidR="0027564B" w:rsidRPr="00B333C2" w:rsidRDefault="0027564B" w:rsidP="00463C42">
            <w:pPr>
              <w:spacing w:line="360" w:lineRule="auto"/>
              <w:jc w:val="left"/>
              <w:rPr>
                <w:b/>
                <w:sz w:val="24"/>
                <w:lang w:val="en-GB"/>
              </w:rPr>
            </w:pPr>
            <w:r w:rsidRPr="00B333C2">
              <w:rPr>
                <w:b/>
                <w:sz w:val="24"/>
                <w:lang w:val="en-GB"/>
              </w:rPr>
              <w:t xml:space="preserve">Country </w:t>
            </w:r>
            <w:r w:rsidR="001B2A2C" w:rsidRPr="00B333C2">
              <w:rPr>
                <w:b/>
                <w:sz w:val="24"/>
                <w:lang w:val="en-GB"/>
              </w:rPr>
              <w:t>presentation</w:t>
            </w:r>
          </w:p>
          <w:p w14:paraId="3E793451" w14:textId="77777777" w:rsidR="00A921E3" w:rsidRPr="00B333C2" w:rsidRDefault="0027564B" w:rsidP="00463C42">
            <w:pPr>
              <w:spacing w:line="360" w:lineRule="auto"/>
              <w:jc w:val="left"/>
              <w:rPr>
                <w:b/>
                <w:sz w:val="24"/>
                <w:lang w:val="en-GB"/>
              </w:rPr>
            </w:pPr>
            <w:r w:rsidRPr="00B333C2">
              <w:rPr>
                <w:b/>
                <w:sz w:val="24"/>
                <w:lang w:val="en-GB"/>
              </w:rPr>
              <w:t>Moderated plenary discussion</w:t>
            </w:r>
          </w:p>
        </w:tc>
      </w:tr>
      <w:tr w:rsidR="00A921E3" w:rsidRPr="00B333C2" w14:paraId="37023B8D" w14:textId="77777777">
        <w:tc>
          <w:tcPr>
            <w:tcW w:w="1701" w:type="dxa"/>
            <w:shd w:val="clear" w:color="auto" w:fill="DBE5F1" w:themeFill="accent1" w:themeFillTint="33"/>
          </w:tcPr>
          <w:p w14:paraId="7EB0EF14" w14:textId="77777777" w:rsidR="00A921E3" w:rsidRPr="00B333C2" w:rsidRDefault="0027564B" w:rsidP="00463C42">
            <w:pPr>
              <w:spacing w:line="360" w:lineRule="auto"/>
              <w:jc w:val="left"/>
              <w:rPr>
                <w:sz w:val="24"/>
                <w:lang w:val="en-GB"/>
              </w:rPr>
            </w:pPr>
            <w:r w:rsidRPr="00B333C2">
              <w:rPr>
                <w:sz w:val="24"/>
                <w:lang w:val="en-GB"/>
              </w:rPr>
              <w:t>12:30 – 13:3</w:t>
            </w:r>
            <w:r w:rsidR="00A921E3" w:rsidRPr="00B333C2">
              <w:rPr>
                <w:sz w:val="24"/>
                <w:lang w:val="en-GB"/>
              </w:rPr>
              <w:t>0</w:t>
            </w:r>
          </w:p>
        </w:tc>
        <w:tc>
          <w:tcPr>
            <w:tcW w:w="7513" w:type="dxa"/>
            <w:shd w:val="clear" w:color="auto" w:fill="DBE5F1" w:themeFill="accent1" w:themeFillTint="33"/>
          </w:tcPr>
          <w:p w14:paraId="64D0BD7C" w14:textId="77777777" w:rsidR="00A921E3" w:rsidRPr="00B333C2" w:rsidRDefault="0027564B" w:rsidP="00463C42">
            <w:pPr>
              <w:spacing w:line="360" w:lineRule="auto"/>
              <w:jc w:val="left"/>
              <w:rPr>
                <w:smallCaps/>
                <w:sz w:val="24"/>
                <w:lang w:val="en-GB"/>
              </w:rPr>
            </w:pPr>
            <w:r w:rsidRPr="00B333C2">
              <w:rPr>
                <w:smallCaps/>
                <w:sz w:val="24"/>
                <w:lang w:val="en-GB"/>
              </w:rPr>
              <w:t>Lunch</w:t>
            </w:r>
          </w:p>
        </w:tc>
      </w:tr>
      <w:tr w:rsidR="00A921E3" w:rsidRPr="00B333C2" w14:paraId="0A212C5C" w14:textId="77777777">
        <w:tc>
          <w:tcPr>
            <w:tcW w:w="1701" w:type="dxa"/>
          </w:tcPr>
          <w:p w14:paraId="6BB37393" w14:textId="77777777" w:rsidR="00A921E3" w:rsidRPr="00B333C2" w:rsidRDefault="0027564B" w:rsidP="00463C42">
            <w:pPr>
              <w:spacing w:line="360" w:lineRule="auto"/>
              <w:jc w:val="left"/>
              <w:rPr>
                <w:sz w:val="24"/>
                <w:lang w:val="en-GB"/>
              </w:rPr>
            </w:pPr>
            <w:r w:rsidRPr="00B333C2">
              <w:rPr>
                <w:sz w:val="24"/>
                <w:lang w:val="en-GB"/>
              </w:rPr>
              <w:t>13:30 – 14</w:t>
            </w:r>
            <w:r w:rsidR="00A921E3" w:rsidRPr="00B333C2">
              <w:rPr>
                <w:sz w:val="24"/>
                <w:lang w:val="en-GB"/>
              </w:rPr>
              <w:t xml:space="preserve">:30 </w:t>
            </w:r>
          </w:p>
          <w:p w14:paraId="5E65C90F" w14:textId="77777777" w:rsidR="0027564B" w:rsidRPr="00B333C2" w:rsidRDefault="0027564B" w:rsidP="00463C42">
            <w:pPr>
              <w:spacing w:line="360" w:lineRule="auto"/>
              <w:jc w:val="left"/>
              <w:rPr>
                <w:sz w:val="24"/>
                <w:lang w:val="en-GB"/>
              </w:rPr>
            </w:pPr>
          </w:p>
          <w:p w14:paraId="01DF2BA1" w14:textId="77777777" w:rsidR="0027564B" w:rsidRPr="00B333C2" w:rsidRDefault="0027564B" w:rsidP="00463C42">
            <w:pPr>
              <w:spacing w:line="360" w:lineRule="auto"/>
              <w:jc w:val="left"/>
              <w:rPr>
                <w:sz w:val="24"/>
                <w:lang w:val="en-GB"/>
              </w:rPr>
            </w:pPr>
            <w:r w:rsidRPr="00B333C2">
              <w:rPr>
                <w:sz w:val="24"/>
                <w:lang w:val="en-GB"/>
              </w:rPr>
              <w:t>14:30 – 15:30</w:t>
            </w:r>
          </w:p>
          <w:p w14:paraId="69997788" w14:textId="77777777" w:rsidR="0027564B" w:rsidRPr="00B333C2" w:rsidRDefault="0027564B" w:rsidP="00463C42">
            <w:pPr>
              <w:spacing w:line="360" w:lineRule="auto"/>
              <w:jc w:val="left"/>
              <w:rPr>
                <w:sz w:val="24"/>
                <w:lang w:val="en-GB"/>
              </w:rPr>
            </w:pPr>
            <w:r w:rsidRPr="00B333C2">
              <w:rPr>
                <w:sz w:val="24"/>
                <w:lang w:val="en-GB"/>
              </w:rPr>
              <w:t>15:30 – 15:45</w:t>
            </w:r>
          </w:p>
          <w:p w14:paraId="3F8B9784" w14:textId="77777777" w:rsidR="0027564B" w:rsidRPr="00B333C2" w:rsidRDefault="0027564B" w:rsidP="00463C42">
            <w:pPr>
              <w:spacing w:line="360" w:lineRule="auto"/>
              <w:jc w:val="left"/>
              <w:rPr>
                <w:sz w:val="24"/>
                <w:lang w:val="en-GB"/>
              </w:rPr>
            </w:pPr>
            <w:r w:rsidRPr="00B333C2">
              <w:rPr>
                <w:sz w:val="24"/>
                <w:lang w:val="en-GB"/>
              </w:rPr>
              <w:t>15:45- 16:30</w:t>
            </w:r>
          </w:p>
          <w:p w14:paraId="69407E23" w14:textId="77777777" w:rsidR="00F6645B" w:rsidRPr="00B333C2" w:rsidRDefault="00F6645B" w:rsidP="00463C42">
            <w:pPr>
              <w:spacing w:line="360" w:lineRule="auto"/>
              <w:jc w:val="left"/>
              <w:rPr>
                <w:sz w:val="24"/>
                <w:lang w:val="en-GB"/>
              </w:rPr>
            </w:pPr>
          </w:p>
          <w:p w14:paraId="6A340716" w14:textId="77777777" w:rsidR="00F6645B" w:rsidRPr="00B333C2" w:rsidRDefault="00F6645B" w:rsidP="00463C42">
            <w:pPr>
              <w:spacing w:line="360" w:lineRule="auto"/>
              <w:jc w:val="left"/>
              <w:rPr>
                <w:sz w:val="24"/>
                <w:lang w:val="en-GB"/>
              </w:rPr>
            </w:pPr>
          </w:p>
          <w:p w14:paraId="6900D94A" w14:textId="77777777" w:rsidR="00F6645B" w:rsidRPr="00B333C2" w:rsidRDefault="00F6645B" w:rsidP="00463C42">
            <w:pPr>
              <w:spacing w:line="360" w:lineRule="auto"/>
              <w:jc w:val="left"/>
              <w:rPr>
                <w:sz w:val="24"/>
                <w:lang w:val="en-GB"/>
              </w:rPr>
            </w:pPr>
            <w:r w:rsidRPr="00B333C2">
              <w:rPr>
                <w:sz w:val="24"/>
                <w:lang w:val="en-GB"/>
              </w:rPr>
              <w:t>16:30 – 17:00</w:t>
            </w:r>
          </w:p>
        </w:tc>
        <w:tc>
          <w:tcPr>
            <w:tcW w:w="7513" w:type="dxa"/>
          </w:tcPr>
          <w:p w14:paraId="609CE737" w14:textId="08E1B1BA" w:rsidR="0027564B" w:rsidRPr="00B333C2" w:rsidRDefault="0027564B" w:rsidP="0027564B">
            <w:pPr>
              <w:spacing w:line="360" w:lineRule="auto"/>
              <w:jc w:val="left"/>
              <w:rPr>
                <w:sz w:val="24"/>
                <w:lang w:val="en-GB"/>
              </w:rPr>
            </w:pPr>
            <w:r w:rsidRPr="00B333C2">
              <w:rPr>
                <w:b/>
                <w:sz w:val="24"/>
                <w:lang w:val="en-GB"/>
              </w:rPr>
              <w:t>Working group 2</w:t>
            </w:r>
            <w:r w:rsidRPr="00B333C2">
              <w:rPr>
                <w:sz w:val="24"/>
                <w:lang w:val="en-GB"/>
              </w:rPr>
              <w:t xml:space="preserve">: </w:t>
            </w:r>
            <w:r w:rsidRPr="00B333C2">
              <w:rPr>
                <w:b/>
                <w:sz w:val="24"/>
                <w:lang w:val="en-GB"/>
              </w:rPr>
              <w:t>Sector preparedness</w:t>
            </w:r>
            <w:r w:rsidRPr="00B333C2">
              <w:rPr>
                <w:sz w:val="24"/>
                <w:lang w:val="en-GB"/>
              </w:rPr>
              <w:t xml:space="preserve"> for emerging health threats (e.g. H7N9 </w:t>
            </w:r>
            <w:r w:rsidR="001B6CCB">
              <w:rPr>
                <w:sz w:val="24"/>
                <w:lang w:val="en-GB"/>
              </w:rPr>
              <w:t xml:space="preserve">and Ebola </w:t>
            </w:r>
            <w:r w:rsidRPr="00B333C2">
              <w:rPr>
                <w:sz w:val="24"/>
                <w:lang w:val="en-GB"/>
              </w:rPr>
              <w:t>in particular)</w:t>
            </w:r>
          </w:p>
          <w:p w14:paraId="7E5F0211" w14:textId="77777777" w:rsidR="0027564B" w:rsidRPr="00B333C2" w:rsidRDefault="0027564B" w:rsidP="0027564B">
            <w:pPr>
              <w:spacing w:line="360" w:lineRule="auto"/>
              <w:jc w:val="left"/>
              <w:rPr>
                <w:b/>
                <w:sz w:val="24"/>
                <w:lang w:val="en-GB"/>
              </w:rPr>
            </w:pPr>
            <w:r w:rsidRPr="00B333C2">
              <w:rPr>
                <w:b/>
                <w:sz w:val="24"/>
                <w:lang w:val="en-GB"/>
              </w:rPr>
              <w:t>Sector presentations</w:t>
            </w:r>
          </w:p>
          <w:p w14:paraId="1DDF4542" w14:textId="77777777" w:rsidR="0027564B" w:rsidRPr="00B333C2" w:rsidRDefault="0027564B" w:rsidP="0027564B">
            <w:pPr>
              <w:spacing w:line="360" w:lineRule="auto"/>
              <w:jc w:val="left"/>
              <w:rPr>
                <w:i/>
                <w:sz w:val="24"/>
                <w:lang w:val="en-GB"/>
              </w:rPr>
            </w:pPr>
            <w:r w:rsidRPr="00B333C2">
              <w:rPr>
                <w:i/>
                <w:sz w:val="24"/>
                <w:lang w:val="en-GB"/>
              </w:rPr>
              <w:t xml:space="preserve">Tea/Coffee break </w:t>
            </w:r>
          </w:p>
          <w:p w14:paraId="1970AADA" w14:textId="5F61EC48" w:rsidR="00A921E3" w:rsidRPr="00B333C2" w:rsidRDefault="0027564B" w:rsidP="0027564B">
            <w:pPr>
              <w:spacing w:line="360" w:lineRule="auto"/>
              <w:jc w:val="left"/>
              <w:rPr>
                <w:sz w:val="24"/>
                <w:lang w:val="en-GB"/>
              </w:rPr>
            </w:pPr>
            <w:r w:rsidRPr="00B333C2">
              <w:rPr>
                <w:b/>
                <w:sz w:val="24"/>
                <w:lang w:val="en-GB"/>
              </w:rPr>
              <w:t xml:space="preserve">Moderated </w:t>
            </w:r>
            <w:r w:rsidR="00F6645B" w:rsidRPr="00B333C2">
              <w:rPr>
                <w:b/>
                <w:sz w:val="24"/>
                <w:lang w:val="en-GB"/>
              </w:rPr>
              <w:t>d</w:t>
            </w:r>
            <w:r w:rsidRPr="00B333C2">
              <w:rPr>
                <w:b/>
                <w:sz w:val="24"/>
                <w:lang w:val="en-GB"/>
              </w:rPr>
              <w:t>iscussion</w:t>
            </w:r>
            <w:r w:rsidRPr="00B333C2">
              <w:rPr>
                <w:sz w:val="24"/>
                <w:lang w:val="en-GB"/>
              </w:rPr>
              <w:t xml:space="preserve">: </w:t>
            </w:r>
            <w:r w:rsidR="001B2A2C" w:rsidRPr="00B333C2">
              <w:rPr>
                <w:sz w:val="24"/>
                <w:lang w:val="en-GB"/>
              </w:rPr>
              <w:t>facilitating</w:t>
            </w:r>
            <w:r w:rsidR="005C367E" w:rsidRPr="00B333C2">
              <w:rPr>
                <w:sz w:val="24"/>
                <w:lang w:val="en-GB"/>
              </w:rPr>
              <w:t xml:space="preserve"> and blocking factors of collab</w:t>
            </w:r>
            <w:r w:rsidR="00FE6EEF">
              <w:rPr>
                <w:sz w:val="24"/>
                <w:lang w:val="en-GB"/>
              </w:rPr>
              <w:t>oration and information sharing</w:t>
            </w:r>
          </w:p>
          <w:p w14:paraId="125737AD" w14:textId="77777777" w:rsidR="00F6645B" w:rsidRPr="00B333C2" w:rsidRDefault="00F6645B" w:rsidP="0027564B">
            <w:pPr>
              <w:spacing w:line="360" w:lineRule="auto"/>
              <w:jc w:val="left"/>
              <w:rPr>
                <w:smallCaps/>
                <w:sz w:val="24"/>
                <w:lang w:val="en-GB"/>
              </w:rPr>
            </w:pPr>
          </w:p>
          <w:p w14:paraId="36FFB074" w14:textId="2D8E1143" w:rsidR="00F6645B" w:rsidRPr="00B333C2" w:rsidRDefault="00FE6EEF" w:rsidP="00FE6EEF">
            <w:pPr>
              <w:spacing w:line="360" w:lineRule="auto"/>
              <w:jc w:val="left"/>
              <w:rPr>
                <w:smallCaps/>
                <w:sz w:val="24"/>
                <w:lang w:val="en-GB"/>
              </w:rPr>
            </w:pPr>
            <w:r>
              <w:rPr>
                <w:smallCaps/>
                <w:sz w:val="24"/>
                <w:lang w:val="en-GB"/>
              </w:rPr>
              <w:t>Day 1 Summary</w:t>
            </w:r>
          </w:p>
        </w:tc>
      </w:tr>
      <w:tr w:rsidR="00A921E3" w:rsidRPr="00B333C2" w14:paraId="078DC085" w14:textId="77777777">
        <w:tc>
          <w:tcPr>
            <w:tcW w:w="1701" w:type="dxa"/>
            <w:shd w:val="clear" w:color="auto" w:fill="DBE5F1" w:themeFill="accent1" w:themeFillTint="33"/>
          </w:tcPr>
          <w:p w14:paraId="35AF6D36" w14:textId="12648CA2" w:rsidR="00A921E3" w:rsidRPr="00B333C2" w:rsidRDefault="006C7B9C" w:rsidP="00463C42">
            <w:pPr>
              <w:spacing w:line="360" w:lineRule="auto"/>
              <w:jc w:val="left"/>
              <w:rPr>
                <w:sz w:val="24"/>
                <w:lang w:val="en-GB"/>
              </w:rPr>
            </w:pPr>
            <w:r>
              <w:rPr>
                <w:sz w:val="24"/>
                <w:lang w:val="en-GB"/>
              </w:rPr>
              <w:t>from 19:30</w:t>
            </w:r>
            <w:r w:rsidR="00A921E3" w:rsidRPr="00B333C2">
              <w:rPr>
                <w:sz w:val="24"/>
                <w:lang w:val="en-GB"/>
              </w:rPr>
              <w:t xml:space="preserve"> </w:t>
            </w:r>
          </w:p>
        </w:tc>
        <w:tc>
          <w:tcPr>
            <w:tcW w:w="7513" w:type="dxa"/>
            <w:shd w:val="clear" w:color="auto" w:fill="DBE5F1" w:themeFill="accent1" w:themeFillTint="33"/>
          </w:tcPr>
          <w:p w14:paraId="25FD7567" w14:textId="360C2563" w:rsidR="00A921E3" w:rsidRPr="00B333C2" w:rsidRDefault="00A921E3" w:rsidP="00463C42">
            <w:pPr>
              <w:spacing w:line="360" w:lineRule="auto"/>
              <w:jc w:val="left"/>
              <w:rPr>
                <w:smallCaps/>
                <w:sz w:val="24"/>
                <w:lang w:val="en-GB"/>
              </w:rPr>
            </w:pPr>
            <w:r w:rsidRPr="00B333C2">
              <w:rPr>
                <w:smallCaps/>
                <w:sz w:val="24"/>
                <w:lang w:val="en-GB"/>
              </w:rPr>
              <w:t>Dinner (19:30)</w:t>
            </w:r>
          </w:p>
        </w:tc>
      </w:tr>
    </w:tbl>
    <w:p w14:paraId="641F6875" w14:textId="77777777" w:rsidR="00A921E3" w:rsidRPr="00B333C2" w:rsidRDefault="00A921E3" w:rsidP="0011646E">
      <w:pPr>
        <w:widowControl w:val="0"/>
        <w:tabs>
          <w:tab w:val="clear" w:pos="397"/>
          <w:tab w:val="clear" w:pos="567"/>
        </w:tabs>
        <w:autoSpaceDE w:val="0"/>
        <w:autoSpaceDN w:val="0"/>
        <w:adjustRightInd w:val="0"/>
        <w:spacing w:line="360" w:lineRule="auto"/>
        <w:rPr>
          <w:rFonts w:cs="Times New Roman"/>
          <w:sz w:val="24"/>
          <w:lang w:val="en-GB" w:eastAsia="en-US"/>
        </w:rPr>
      </w:pPr>
    </w:p>
    <w:p w14:paraId="23F74EE9" w14:textId="77777777" w:rsidR="00B55BBD" w:rsidRPr="00B333C2" w:rsidRDefault="00B55BBD" w:rsidP="00B55BBD">
      <w:pPr>
        <w:widowControl w:val="0"/>
        <w:tabs>
          <w:tab w:val="clear" w:pos="397"/>
          <w:tab w:val="clear" w:pos="567"/>
        </w:tabs>
        <w:autoSpaceDE w:val="0"/>
        <w:autoSpaceDN w:val="0"/>
        <w:adjustRightInd w:val="0"/>
        <w:spacing w:line="360" w:lineRule="auto"/>
        <w:rPr>
          <w:rFonts w:cs="Times New Roman"/>
          <w:sz w:val="24"/>
          <w:lang w:val="en-GB" w:eastAsia="en-US"/>
        </w:rPr>
      </w:pPr>
    </w:p>
    <w:tbl>
      <w:tblPr>
        <w:tblStyle w:val="TableGrid"/>
        <w:tblW w:w="9214" w:type="dxa"/>
        <w:tblInd w:w="108" w:type="dxa"/>
        <w:tblLayout w:type="fixed"/>
        <w:tblLook w:val="00A0" w:firstRow="1" w:lastRow="0" w:firstColumn="1" w:lastColumn="0" w:noHBand="0" w:noVBand="0"/>
      </w:tblPr>
      <w:tblGrid>
        <w:gridCol w:w="1701"/>
        <w:gridCol w:w="7513"/>
      </w:tblGrid>
      <w:tr w:rsidR="00B55BBD" w:rsidRPr="00B333C2" w14:paraId="4F0652E4" w14:textId="77777777">
        <w:tc>
          <w:tcPr>
            <w:tcW w:w="1701" w:type="dxa"/>
            <w:shd w:val="clear" w:color="auto" w:fill="B8CCE4" w:themeFill="accent1" w:themeFillTint="66"/>
          </w:tcPr>
          <w:p w14:paraId="13099E9D" w14:textId="0FF122ED" w:rsidR="00B55BBD" w:rsidRPr="00FE6EEF" w:rsidRDefault="00B55BBD" w:rsidP="00A1273E">
            <w:pPr>
              <w:spacing w:line="360" w:lineRule="auto"/>
              <w:rPr>
                <w:color w:val="FFFFFF" w:themeColor="background1"/>
                <w:sz w:val="28"/>
                <w:lang w:val="en-GB"/>
              </w:rPr>
            </w:pPr>
            <w:r w:rsidRPr="00B333C2">
              <w:rPr>
                <w:color w:val="FFFFFF" w:themeColor="background1"/>
                <w:sz w:val="28"/>
                <w:lang w:val="en-GB"/>
              </w:rPr>
              <w:t>Day 2</w:t>
            </w:r>
          </w:p>
        </w:tc>
        <w:tc>
          <w:tcPr>
            <w:tcW w:w="7513" w:type="dxa"/>
            <w:shd w:val="clear" w:color="auto" w:fill="B8CCE4" w:themeFill="accent1" w:themeFillTint="66"/>
          </w:tcPr>
          <w:p w14:paraId="7316B244" w14:textId="77777777" w:rsidR="00B55BBD" w:rsidRPr="00B333C2" w:rsidRDefault="00B55BBD" w:rsidP="00373460">
            <w:pPr>
              <w:spacing w:line="360" w:lineRule="auto"/>
              <w:jc w:val="left"/>
              <w:rPr>
                <w:b/>
                <w:smallCaps/>
                <w:color w:val="FFFFFF" w:themeColor="background1"/>
                <w:sz w:val="28"/>
                <w:lang w:val="en-GB"/>
              </w:rPr>
            </w:pPr>
            <w:r w:rsidRPr="00B333C2">
              <w:rPr>
                <w:b/>
                <w:smallCaps/>
                <w:color w:val="FFFFFF" w:themeColor="background1"/>
                <w:sz w:val="28"/>
                <w:lang w:val="en-GB"/>
              </w:rPr>
              <w:t>Translate insights into actions</w:t>
            </w:r>
          </w:p>
          <w:p w14:paraId="48C1D49C" w14:textId="77777777" w:rsidR="00B55BBD" w:rsidRPr="00B333C2" w:rsidRDefault="00B55BBD" w:rsidP="00373460">
            <w:pPr>
              <w:spacing w:line="360" w:lineRule="auto"/>
              <w:jc w:val="left"/>
              <w:rPr>
                <w:color w:val="FFFFFF" w:themeColor="background1"/>
                <w:sz w:val="28"/>
                <w:lang w:val="en-GB"/>
              </w:rPr>
            </w:pPr>
            <w:r w:rsidRPr="00B333C2">
              <w:rPr>
                <w:color w:val="FFFFFF" w:themeColor="background1"/>
                <w:sz w:val="28"/>
                <w:lang w:val="en-GB"/>
              </w:rPr>
              <w:t>Agree on joint ways forward</w:t>
            </w:r>
            <w:r w:rsidR="00A82F3E" w:rsidRPr="00B333C2">
              <w:rPr>
                <w:color w:val="FFFFFF" w:themeColor="background1"/>
                <w:sz w:val="28"/>
                <w:lang w:val="en-GB"/>
              </w:rPr>
              <w:t>s</w:t>
            </w:r>
          </w:p>
        </w:tc>
      </w:tr>
      <w:tr w:rsidR="00B55BBD" w:rsidRPr="00B333C2" w14:paraId="06732301" w14:textId="77777777">
        <w:tc>
          <w:tcPr>
            <w:tcW w:w="1701" w:type="dxa"/>
          </w:tcPr>
          <w:p w14:paraId="40A6D616" w14:textId="77777777" w:rsidR="00B55BBD" w:rsidRPr="00B333C2" w:rsidRDefault="00B55BBD" w:rsidP="00373460">
            <w:pPr>
              <w:spacing w:line="360" w:lineRule="auto"/>
              <w:jc w:val="left"/>
              <w:rPr>
                <w:sz w:val="24"/>
                <w:lang w:val="en-GB"/>
              </w:rPr>
            </w:pPr>
            <w:r w:rsidRPr="00B333C2">
              <w:rPr>
                <w:sz w:val="24"/>
                <w:lang w:val="en-GB"/>
              </w:rPr>
              <w:t>09:00 – 9:15</w:t>
            </w:r>
          </w:p>
          <w:p w14:paraId="5B6FDAFD" w14:textId="77777777" w:rsidR="00B55BBD" w:rsidRPr="00B333C2" w:rsidRDefault="00B55BBD" w:rsidP="00373460">
            <w:pPr>
              <w:spacing w:line="360" w:lineRule="auto"/>
              <w:jc w:val="left"/>
              <w:rPr>
                <w:sz w:val="24"/>
                <w:lang w:val="en-GB"/>
              </w:rPr>
            </w:pPr>
          </w:p>
          <w:p w14:paraId="6D31034F" w14:textId="77777777" w:rsidR="00B55BBD" w:rsidRPr="00B333C2" w:rsidRDefault="00373460" w:rsidP="00373460">
            <w:pPr>
              <w:spacing w:line="360" w:lineRule="auto"/>
              <w:jc w:val="left"/>
              <w:rPr>
                <w:sz w:val="24"/>
                <w:lang w:val="en-GB"/>
              </w:rPr>
            </w:pPr>
            <w:r w:rsidRPr="00B333C2">
              <w:rPr>
                <w:sz w:val="24"/>
                <w:lang w:val="en-GB"/>
              </w:rPr>
              <w:t>9:15</w:t>
            </w:r>
            <w:r w:rsidR="00B55BBD" w:rsidRPr="00B333C2">
              <w:rPr>
                <w:sz w:val="24"/>
                <w:lang w:val="en-GB"/>
              </w:rPr>
              <w:t xml:space="preserve"> –</w:t>
            </w:r>
            <w:r w:rsidRPr="00B333C2">
              <w:rPr>
                <w:sz w:val="24"/>
                <w:lang w:val="en-GB"/>
              </w:rPr>
              <w:t xml:space="preserve"> 10:45</w:t>
            </w:r>
          </w:p>
          <w:p w14:paraId="0C58E104" w14:textId="77777777" w:rsidR="00B55BBD" w:rsidRPr="00B333C2" w:rsidRDefault="00B55BBD" w:rsidP="00373460">
            <w:pPr>
              <w:spacing w:line="360" w:lineRule="auto"/>
              <w:jc w:val="left"/>
              <w:rPr>
                <w:sz w:val="24"/>
                <w:lang w:val="en-GB"/>
              </w:rPr>
            </w:pPr>
          </w:p>
          <w:p w14:paraId="48BD1EE9" w14:textId="77777777" w:rsidR="00B55BBD" w:rsidRPr="00B333C2" w:rsidRDefault="00B55BBD" w:rsidP="00373460">
            <w:pPr>
              <w:spacing w:line="360" w:lineRule="auto"/>
              <w:jc w:val="left"/>
              <w:rPr>
                <w:sz w:val="24"/>
                <w:lang w:val="en-GB"/>
              </w:rPr>
            </w:pPr>
            <w:r w:rsidRPr="00B333C2">
              <w:rPr>
                <w:sz w:val="24"/>
                <w:lang w:val="en-GB"/>
              </w:rPr>
              <w:t>1</w:t>
            </w:r>
            <w:r w:rsidR="00373460" w:rsidRPr="00B333C2">
              <w:rPr>
                <w:sz w:val="24"/>
                <w:lang w:val="en-GB"/>
              </w:rPr>
              <w:t>0:45</w:t>
            </w:r>
            <w:r w:rsidRPr="00B333C2">
              <w:rPr>
                <w:sz w:val="24"/>
                <w:lang w:val="en-GB"/>
              </w:rPr>
              <w:t xml:space="preserve"> –</w:t>
            </w:r>
            <w:r w:rsidR="00373460" w:rsidRPr="00B333C2">
              <w:rPr>
                <w:sz w:val="24"/>
                <w:lang w:val="en-GB"/>
              </w:rPr>
              <w:t xml:space="preserve"> 11:</w:t>
            </w:r>
            <w:r w:rsidR="001B2A2C" w:rsidRPr="00B333C2">
              <w:rPr>
                <w:sz w:val="24"/>
                <w:lang w:val="en-GB"/>
              </w:rPr>
              <w:t>0</w:t>
            </w:r>
            <w:r w:rsidRPr="00B333C2">
              <w:rPr>
                <w:sz w:val="24"/>
                <w:lang w:val="en-GB"/>
              </w:rPr>
              <w:t>0</w:t>
            </w:r>
          </w:p>
          <w:p w14:paraId="1A579CED" w14:textId="77777777" w:rsidR="00B55BBD" w:rsidRPr="00B333C2" w:rsidRDefault="001B2A2C" w:rsidP="00373460">
            <w:pPr>
              <w:spacing w:line="360" w:lineRule="auto"/>
              <w:jc w:val="left"/>
              <w:rPr>
                <w:sz w:val="24"/>
                <w:lang w:val="en-GB"/>
              </w:rPr>
            </w:pPr>
            <w:r w:rsidRPr="00B333C2">
              <w:rPr>
                <w:sz w:val="24"/>
                <w:lang w:val="en-GB"/>
              </w:rPr>
              <w:t>11:0</w:t>
            </w:r>
            <w:r w:rsidR="00B55BBD" w:rsidRPr="00B333C2">
              <w:rPr>
                <w:sz w:val="24"/>
                <w:lang w:val="en-GB"/>
              </w:rPr>
              <w:t>0 – 12:30</w:t>
            </w:r>
          </w:p>
        </w:tc>
        <w:tc>
          <w:tcPr>
            <w:tcW w:w="7513" w:type="dxa"/>
          </w:tcPr>
          <w:p w14:paraId="2E2BE021" w14:textId="29DCD6DB" w:rsidR="00B55BBD" w:rsidRPr="00B333C2" w:rsidRDefault="00017577" w:rsidP="00373460">
            <w:pPr>
              <w:spacing w:line="360" w:lineRule="auto"/>
              <w:jc w:val="left"/>
              <w:rPr>
                <w:sz w:val="24"/>
                <w:lang w:val="en-GB"/>
              </w:rPr>
            </w:pPr>
            <w:r w:rsidRPr="00B333C2">
              <w:rPr>
                <w:b/>
                <w:sz w:val="24"/>
                <w:lang w:val="en-GB"/>
              </w:rPr>
              <w:t>Recap of Day 1</w:t>
            </w:r>
          </w:p>
          <w:p w14:paraId="64421605" w14:textId="77777777" w:rsidR="00017577" w:rsidRPr="00B333C2" w:rsidRDefault="00017577" w:rsidP="00373460">
            <w:pPr>
              <w:spacing w:line="360" w:lineRule="auto"/>
              <w:jc w:val="left"/>
              <w:rPr>
                <w:i/>
                <w:sz w:val="24"/>
                <w:lang w:val="en-GB"/>
              </w:rPr>
            </w:pPr>
          </w:p>
          <w:p w14:paraId="5653BB52" w14:textId="0DD0D8DB" w:rsidR="00B55BBD" w:rsidRPr="00B333C2" w:rsidRDefault="001B2A2C" w:rsidP="00373460">
            <w:pPr>
              <w:spacing w:line="360" w:lineRule="auto"/>
              <w:jc w:val="left"/>
              <w:rPr>
                <w:sz w:val="24"/>
                <w:lang w:val="en-GB"/>
              </w:rPr>
            </w:pPr>
            <w:r w:rsidRPr="00B333C2">
              <w:rPr>
                <w:b/>
                <w:sz w:val="24"/>
                <w:lang w:val="en-GB"/>
              </w:rPr>
              <w:t>Parallel</w:t>
            </w:r>
            <w:r w:rsidR="00017577" w:rsidRPr="00B333C2">
              <w:rPr>
                <w:b/>
                <w:sz w:val="24"/>
                <w:lang w:val="en-GB"/>
              </w:rPr>
              <w:t xml:space="preserve">, </w:t>
            </w:r>
            <w:r w:rsidRPr="00B333C2">
              <w:rPr>
                <w:b/>
                <w:sz w:val="24"/>
                <w:lang w:val="en-GB"/>
              </w:rPr>
              <w:t>mixed w</w:t>
            </w:r>
            <w:r w:rsidR="00B55BBD" w:rsidRPr="00B333C2">
              <w:rPr>
                <w:b/>
                <w:sz w:val="24"/>
                <w:lang w:val="en-GB"/>
              </w:rPr>
              <w:t>orking group</w:t>
            </w:r>
            <w:r w:rsidRPr="00B333C2">
              <w:rPr>
                <w:b/>
                <w:sz w:val="24"/>
                <w:lang w:val="en-GB"/>
              </w:rPr>
              <w:t>s</w:t>
            </w:r>
            <w:r w:rsidR="00373460" w:rsidRPr="00B333C2">
              <w:rPr>
                <w:b/>
                <w:sz w:val="24"/>
                <w:lang w:val="en-GB"/>
              </w:rPr>
              <w:t xml:space="preserve"> 3</w:t>
            </w:r>
            <w:r w:rsidRPr="00B333C2">
              <w:rPr>
                <w:b/>
                <w:sz w:val="24"/>
                <w:lang w:val="en-GB"/>
              </w:rPr>
              <w:t>-5</w:t>
            </w:r>
            <w:r w:rsidR="00B55BBD" w:rsidRPr="00B333C2">
              <w:rPr>
                <w:b/>
                <w:sz w:val="24"/>
                <w:lang w:val="en-GB"/>
              </w:rPr>
              <w:t xml:space="preserve">: </w:t>
            </w:r>
            <w:r w:rsidRPr="00B333C2">
              <w:rPr>
                <w:sz w:val="24"/>
                <w:lang w:val="en-GB"/>
              </w:rPr>
              <w:t>H7N9</w:t>
            </w:r>
            <w:r w:rsidR="00CA63DF">
              <w:rPr>
                <w:sz w:val="24"/>
                <w:lang w:val="en-GB"/>
              </w:rPr>
              <w:t xml:space="preserve"> and Ebola</w:t>
            </w:r>
            <w:r w:rsidRPr="00B333C2">
              <w:rPr>
                <w:sz w:val="24"/>
                <w:lang w:val="en-GB"/>
              </w:rPr>
              <w:t xml:space="preserve"> scenarios from different angles</w:t>
            </w:r>
          </w:p>
          <w:p w14:paraId="65461C24" w14:textId="77777777" w:rsidR="00B55BBD" w:rsidRPr="00B333C2" w:rsidRDefault="00B55BBD" w:rsidP="00373460">
            <w:pPr>
              <w:spacing w:line="360" w:lineRule="auto"/>
              <w:jc w:val="left"/>
              <w:rPr>
                <w:i/>
                <w:sz w:val="24"/>
                <w:lang w:val="en-GB"/>
              </w:rPr>
            </w:pPr>
            <w:r w:rsidRPr="00B333C2">
              <w:rPr>
                <w:i/>
                <w:sz w:val="24"/>
                <w:lang w:val="en-GB"/>
              </w:rPr>
              <w:t xml:space="preserve">Tea/Coffee break </w:t>
            </w:r>
          </w:p>
          <w:p w14:paraId="4DB28BBC" w14:textId="77777777" w:rsidR="00EA7CD1" w:rsidRPr="00B333C2" w:rsidRDefault="001B2A2C" w:rsidP="00373460">
            <w:pPr>
              <w:spacing w:line="360" w:lineRule="auto"/>
              <w:jc w:val="left"/>
              <w:rPr>
                <w:b/>
                <w:sz w:val="24"/>
                <w:lang w:val="en-GB"/>
              </w:rPr>
            </w:pPr>
            <w:r w:rsidRPr="00B333C2">
              <w:rPr>
                <w:b/>
                <w:sz w:val="24"/>
                <w:lang w:val="en-GB"/>
              </w:rPr>
              <w:t>Working group presentations 3-5</w:t>
            </w:r>
          </w:p>
          <w:p w14:paraId="55A79266" w14:textId="77777777" w:rsidR="00EA7CD1" w:rsidRPr="00B333C2" w:rsidRDefault="00EA7CD1" w:rsidP="00373460">
            <w:pPr>
              <w:spacing w:line="360" w:lineRule="auto"/>
              <w:jc w:val="left"/>
              <w:rPr>
                <w:b/>
                <w:sz w:val="24"/>
                <w:lang w:val="en-GB"/>
              </w:rPr>
            </w:pPr>
          </w:p>
          <w:p w14:paraId="18A82A80" w14:textId="77777777" w:rsidR="00EA7CD1" w:rsidRPr="00B333C2" w:rsidRDefault="00B55BBD" w:rsidP="00373460">
            <w:pPr>
              <w:spacing w:line="360" w:lineRule="auto"/>
              <w:jc w:val="left"/>
              <w:rPr>
                <w:b/>
                <w:sz w:val="24"/>
                <w:lang w:val="en-GB"/>
              </w:rPr>
            </w:pPr>
            <w:r w:rsidRPr="00B333C2">
              <w:rPr>
                <w:b/>
                <w:sz w:val="24"/>
                <w:lang w:val="en-GB"/>
              </w:rPr>
              <w:t>Moderated plenary discussion</w:t>
            </w:r>
          </w:p>
        </w:tc>
      </w:tr>
      <w:tr w:rsidR="00B55BBD" w:rsidRPr="00B333C2" w14:paraId="1EB62CD9" w14:textId="77777777">
        <w:tc>
          <w:tcPr>
            <w:tcW w:w="1701" w:type="dxa"/>
            <w:shd w:val="clear" w:color="auto" w:fill="DBE5F1" w:themeFill="accent1" w:themeFillTint="33"/>
          </w:tcPr>
          <w:p w14:paraId="0A12A12D" w14:textId="77777777" w:rsidR="00B55BBD" w:rsidRPr="00B333C2" w:rsidRDefault="00B55BBD" w:rsidP="00373460">
            <w:pPr>
              <w:spacing w:line="360" w:lineRule="auto"/>
              <w:jc w:val="left"/>
              <w:rPr>
                <w:sz w:val="24"/>
                <w:lang w:val="en-GB"/>
              </w:rPr>
            </w:pPr>
            <w:r w:rsidRPr="00B333C2">
              <w:rPr>
                <w:sz w:val="24"/>
                <w:lang w:val="en-GB"/>
              </w:rPr>
              <w:t>12:30 – 13:30</w:t>
            </w:r>
          </w:p>
        </w:tc>
        <w:tc>
          <w:tcPr>
            <w:tcW w:w="7513" w:type="dxa"/>
            <w:shd w:val="clear" w:color="auto" w:fill="DBE5F1" w:themeFill="accent1" w:themeFillTint="33"/>
          </w:tcPr>
          <w:p w14:paraId="07BDFD97" w14:textId="77777777" w:rsidR="00EA7CD1" w:rsidRPr="00B333C2" w:rsidRDefault="00B55BBD" w:rsidP="00373460">
            <w:pPr>
              <w:spacing w:line="360" w:lineRule="auto"/>
              <w:jc w:val="left"/>
              <w:rPr>
                <w:smallCaps/>
                <w:sz w:val="24"/>
                <w:lang w:val="en-GB"/>
              </w:rPr>
            </w:pPr>
            <w:r w:rsidRPr="00B333C2">
              <w:rPr>
                <w:smallCaps/>
                <w:sz w:val="24"/>
                <w:lang w:val="en-GB"/>
              </w:rPr>
              <w:t>Lunch</w:t>
            </w:r>
          </w:p>
        </w:tc>
      </w:tr>
      <w:tr w:rsidR="00B55BBD" w:rsidRPr="00B333C2" w14:paraId="59B6FD06" w14:textId="77777777">
        <w:tc>
          <w:tcPr>
            <w:tcW w:w="1701" w:type="dxa"/>
          </w:tcPr>
          <w:p w14:paraId="4DE35400" w14:textId="77777777" w:rsidR="00B55BBD" w:rsidRPr="00B333C2" w:rsidRDefault="001B2A2C" w:rsidP="00373460">
            <w:pPr>
              <w:spacing w:line="360" w:lineRule="auto"/>
              <w:jc w:val="left"/>
              <w:rPr>
                <w:sz w:val="24"/>
                <w:lang w:val="en-GB"/>
              </w:rPr>
            </w:pPr>
            <w:r w:rsidRPr="00B333C2">
              <w:rPr>
                <w:sz w:val="24"/>
                <w:lang w:val="en-GB"/>
              </w:rPr>
              <w:t>13:30 – 14:30</w:t>
            </w:r>
            <w:r w:rsidR="00B55BBD" w:rsidRPr="00B333C2">
              <w:rPr>
                <w:sz w:val="24"/>
                <w:lang w:val="en-GB"/>
              </w:rPr>
              <w:t xml:space="preserve"> </w:t>
            </w:r>
          </w:p>
          <w:p w14:paraId="251A75AB" w14:textId="77777777" w:rsidR="00B55BBD" w:rsidRPr="00B333C2" w:rsidRDefault="001B2A2C" w:rsidP="00373460">
            <w:pPr>
              <w:spacing w:line="360" w:lineRule="auto"/>
              <w:jc w:val="left"/>
              <w:rPr>
                <w:sz w:val="24"/>
                <w:lang w:val="en-GB"/>
              </w:rPr>
            </w:pPr>
            <w:r w:rsidRPr="00B333C2">
              <w:rPr>
                <w:sz w:val="24"/>
                <w:lang w:val="en-GB"/>
              </w:rPr>
              <w:t>14:30 – 15:</w:t>
            </w:r>
            <w:r w:rsidR="00E94EAB" w:rsidRPr="00B333C2">
              <w:rPr>
                <w:sz w:val="24"/>
                <w:lang w:val="en-GB"/>
              </w:rPr>
              <w:t>15</w:t>
            </w:r>
          </w:p>
          <w:p w14:paraId="0320E9A8" w14:textId="77777777" w:rsidR="00E94EAB" w:rsidRPr="00B333C2" w:rsidRDefault="00E94EAB" w:rsidP="00373460">
            <w:pPr>
              <w:spacing w:line="360" w:lineRule="auto"/>
              <w:jc w:val="left"/>
              <w:rPr>
                <w:sz w:val="24"/>
                <w:lang w:val="en-GB"/>
              </w:rPr>
            </w:pPr>
          </w:p>
          <w:p w14:paraId="20B07EEA" w14:textId="77777777" w:rsidR="00B55BBD" w:rsidRPr="00B333C2" w:rsidRDefault="00EA7CD1" w:rsidP="00373460">
            <w:pPr>
              <w:spacing w:line="360" w:lineRule="auto"/>
              <w:jc w:val="left"/>
              <w:rPr>
                <w:sz w:val="24"/>
                <w:lang w:val="en-GB"/>
              </w:rPr>
            </w:pPr>
            <w:r w:rsidRPr="00B333C2">
              <w:rPr>
                <w:sz w:val="24"/>
                <w:lang w:val="en-GB"/>
              </w:rPr>
              <w:t>15:15 – 15:30</w:t>
            </w:r>
          </w:p>
          <w:p w14:paraId="2E01A948" w14:textId="77777777" w:rsidR="00E94EAB" w:rsidRPr="00B333C2" w:rsidRDefault="00E94EAB" w:rsidP="00373460">
            <w:pPr>
              <w:spacing w:line="360" w:lineRule="auto"/>
              <w:jc w:val="left"/>
              <w:rPr>
                <w:sz w:val="24"/>
                <w:lang w:val="en-GB"/>
              </w:rPr>
            </w:pPr>
          </w:p>
          <w:p w14:paraId="10C80A92" w14:textId="77777777" w:rsidR="00B55BBD" w:rsidRPr="00B333C2" w:rsidRDefault="00EA7CD1" w:rsidP="00373460">
            <w:pPr>
              <w:spacing w:line="360" w:lineRule="auto"/>
              <w:jc w:val="left"/>
              <w:rPr>
                <w:sz w:val="24"/>
                <w:lang w:val="en-GB"/>
              </w:rPr>
            </w:pPr>
            <w:r w:rsidRPr="00B333C2">
              <w:rPr>
                <w:sz w:val="24"/>
                <w:lang w:val="en-GB"/>
              </w:rPr>
              <w:t>15:30</w:t>
            </w:r>
            <w:r w:rsidR="00B55BBD" w:rsidRPr="00B333C2">
              <w:rPr>
                <w:sz w:val="24"/>
                <w:lang w:val="en-GB"/>
              </w:rPr>
              <w:t>- 16:30</w:t>
            </w:r>
          </w:p>
          <w:p w14:paraId="654A4D97" w14:textId="77777777" w:rsidR="00B55BBD" w:rsidRPr="00B333C2" w:rsidRDefault="00B55BBD" w:rsidP="00373460">
            <w:pPr>
              <w:spacing w:line="360" w:lineRule="auto"/>
              <w:jc w:val="left"/>
              <w:rPr>
                <w:sz w:val="24"/>
                <w:lang w:val="en-GB"/>
              </w:rPr>
            </w:pPr>
          </w:p>
          <w:p w14:paraId="6E8F8FCA" w14:textId="77777777" w:rsidR="00B55BBD" w:rsidRPr="00B333C2" w:rsidRDefault="00E94EAB" w:rsidP="00373460">
            <w:pPr>
              <w:spacing w:line="360" w:lineRule="auto"/>
              <w:jc w:val="left"/>
              <w:rPr>
                <w:sz w:val="24"/>
                <w:lang w:val="en-GB"/>
              </w:rPr>
            </w:pPr>
            <w:r w:rsidRPr="00B333C2">
              <w:rPr>
                <w:sz w:val="24"/>
                <w:lang w:val="en-GB"/>
              </w:rPr>
              <w:t>16:30 – 17:15</w:t>
            </w:r>
          </w:p>
          <w:p w14:paraId="148C34D7" w14:textId="77777777" w:rsidR="00E94EAB" w:rsidRPr="00B333C2" w:rsidRDefault="00E94EAB" w:rsidP="00373460">
            <w:pPr>
              <w:spacing w:line="360" w:lineRule="auto"/>
              <w:jc w:val="left"/>
              <w:rPr>
                <w:sz w:val="24"/>
                <w:lang w:val="en-GB"/>
              </w:rPr>
            </w:pPr>
          </w:p>
          <w:p w14:paraId="19DFE9FD" w14:textId="52FBD0CC" w:rsidR="00E94EAB" w:rsidRPr="00B333C2" w:rsidRDefault="00E94EAB" w:rsidP="00373460">
            <w:pPr>
              <w:spacing w:line="360" w:lineRule="auto"/>
              <w:jc w:val="left"/>
              <w:rPr>
                <w:sz w:val="24"/>
                <w:lang w:val="en-GB"/>
              </w:rPr>
            </w:pPr>
            <w:r w:rsidRPr="00B333C2">
              <w:rPr>
                <w:sz w:val="24"/>
                <w:lang w:val="en-GB"/>
              </w:rPr>
              <w:t>17:15 – 17:45</w:t>
            </w:r>
          </w:p>
          <w:p w14:paraId="3E204648" w14:textId="77777777" w:rsidR="00074212" w:rsidRPr="00B333C2" w:rsidRDefault="00074212" w:rsidP="00373460">
            <w:pPr>
              <w:spacing w:line="360" w:lineRule="auto"/>
              <w:jc w:val="left"/>
              <w:rPr>
                <w:sz w:val="24"/>
                <w:lang w:val="en-GB"/>
              </w:rPr>
            </w:pPr>
          </w:p>
          <w:p w14:paraId="77351AE9" w14:textId="77777777" w:rsidR="00E94EAB" w:rsidRPr="00B333C2" w:rsidRDefault="00E94EAB" w:rsidP="00373460">
            <w:pPr>
              <w:spacing w:line="360" w:lineRule="auto"/>
              <w:jc w:val="left"/>
              <w:rPr>
                <w:sz w:val="24"/>
                <w:lang w:val="en-GB"/>
              </w:rPr>
            </w:pPr>
            <w:r w:rsidRPr="00B333C2">
              <w:rPr>
                <w:sz w:val="24"/>
                <w:lang w:val="en-GB"/>
              </w:rPr>
              <w:t>17:45 – 18:00</w:t>
            </w:r>
          </w:p>
        </w:tc>
        <w:tc>
          <w:tcPr>
            <w:tcW w:w="7513" w:type="dxa"/>
          </w:tcPr>
          <w:p w14:paraId="4B5645EB" w14:textId="77777777" w:rsidR="00B55BBD" w:rsidRPr="00B333C2" w:rsidRDefault="00B55BBD" w:rsidP="00373460">
            <w:pPr>
              <w:spacing w:line="360" w:lineRule="auto"/>
              <w:jc w:val="left"/>
              <w:rPr>
                <w:sz w:val="24"/>
                <w:lang w:val="en-GB"/>
              </w:rPr>
            </w:pPr>
            <w:r w:rsidRPr="00B333C2">
              <w:rPr>
                <w:b/>
                <w:sz w:val="24"/>
                <w:lang w:val="en-GB"/>
              </w:rPr>
              <w:t xml:space="preserve">Working group </w:t>
            </w:r>
            <w:r w:rsidR="001B2A2C" w:rsidRPr="00B333C2">
              <w:rPr>
                <w:b/>
                <w:sz w:val="24"/>
                <w:lang w:val="en-GB"/>
              </w:rPr>
              <w:t>6</w:t>
            </w:r>
            <w:r w:rsidRPr="00B333C2">
              <w:rPr>
                <w:sz w:val="24"/>
                <w:lang w:val="en-GB"/>
              </w:rPr>
              <w:t xml:space="preserve">: </w:t>
            </w:r>
            <w:r w:rsidR="00E94EAB" w:rsidRPr="00B333C2">
              <w:rPr>
                <w:b/>
                <w:sz w:val="24"/>
                <w:lang w:val="en-GB"/>
              </w:rPr>
              <w:t>Lessons for s</w:t>
            </w:r>
            <w:r w:rsidRPr="00B333C2">
              <w:rPr>
                <w:b/>
                <w:sz w:val="24"/>
                <w:lang w:val="en-GB"/>
              </w:rPr>
              <w:t>ector</w:t>
            </w:r>
            <w:r w:rsidR="00E94EAB" w:rsidRPr="00B333C2">
              <w:rPr>
                <w:b/>
                <w:sz w:val="24"/>
                <w:lang w:val="en-GB"/>
              </w:rPr>
              <w:t>s</w:t>
            </w:r>
            <w:r w:rsidRPr="00B333C2">
              <w:rPr>
                <w:b/>
                <w:sz w:val="24"/>
                <w:lang w:val="en-GB"/>
              </w:rPr>
              <w:t xml:space="preserve"> </w:t>
            </w:r>
          </w:p>
          <w:p w14:paraId="47C52A27" w14:textId="77777777" w:rsidR="00B55BBD" w:rsidRPr="00B333C2" w:rsidRDefault="00B55BBD" w:rsidP="00373460">
            <w:pPr>
              <w:spacing w:line="360" w:lineRule="auto"/>
              <w:jc w:val="left"/>
              <w:rPr>
                <w:b/>
                <w:sz w:val="24"/>
                <w:lang w:val="en-GB"/>
              </w:rPr>
            </w:pPr>
            <w:r w:rsidRPr="00B333C2">
              <w:rPr>
                <w:b/>
                <w:sz w:val="24"/>
                <w:lang w:val="en-GB"/>
              </w:rPr>
              <w:t>Sector presentations</w:t>
            </w:r>
          </w:p>
          <w:p w14:paraId="71EEF594" w14:textId="77777777" w:rsidR="00E94EAB" w:rsidRPr="00B333C2" w:rsidRDefault="00E94EAB" w:rsidP="00373460">
            <w:pPr>
              <w:spacing w:line="360" w:lineRule="auto"/>
              <w:jc w:val="left"/>
              <w:rPr>
                <w:i/>
                <w:sz w:val="24"/>
                <w:lang w:val="en-GB"/>
              </w:rPr>
            </w:pPr>
          </w:p>
          <w:p w14:paraId="77501FAE" w14:textId="77777777" w:rsidR="00B55BBD" w:rsidRPr="00B333C2" w:rsidRDefault="00B55BBD" w:rsidP="00373460">
            <w:pPr>
              <w:spacing w:line="360" w:lineRule="auto"/>
              <w:jc w:val="left"/>
              <w:rPr>
                <w:i/>
                <w:sz w:val="24"/>
                <w:lang w:val="en-GB"/>
              </w:rPr>
            </w:pPr>
            <w:r w:rsidRPr="00B333C2">
              <w:rPr>
                <w:i/>
                <w:sz w:val="24"/>
                <w:lang w:val="en-GB"/>
              </w:rPr>
              <w:t xml:space="preserve">Tea/Coffee break </w:t>
            </w:r>
          </w:p>
          <w:p w14:paraId="57DC4C39" w14:textId="77777777" w:rsidR="00E94EAB" w:rsidRPr="00B333C2" w:rsidRDefault="00E94EAB" w:rsidP="00373460">
            <w:pPr>
              <w:spacing w:line="360" w:lineRule="auto"/>
              <w:jc w:val="left"/>
              <w:rPr>
                <w:b/>
                <w:sz w:val="24"/>
                <w:lang w:val="en-GB"/>
              </w:rPr>
            </w:pPr>
          </w:p>
          <w:p w14:paraId="396503D8" w14:textId="77777777" w:rsidR="00EA7CD1" w:rsidRPr="00B333C2" w:rsidRDefault="00EA7CD1" w:rsidP="00373460">
            <w:pPr>
              <w:spacing w:line="360" w:lineRule="auto"/>
              <w:jc w:val="left"/>
              <w:rPr>
                <w:b/>
                <w:sz w:val="24"/>
                <w:lang w:val="en-GB"/>
              </w:rPr>
            </w:pPr>
            <w:r w:rsidRPr="00B333C2">
              <w:rPr>
                <w:b/>
                <w:sz w:val="24"/>
                <w:lang w:val="en-GB"/>
              </w:rPr>
              <w:t>Wo</w:t>
            </w:r>
            <w:r w:rsidR="00E94EAB" w:rsidRPr="00B333C2">
              <w:rPr>
                <w:b/>
                <w:sz w:val="24"/>
                <w:lang w:val="en-GB"/>
              </w:rPr>
              <w:t>rking group 7: Implications for countries</w:t>
            </w:r>
          </w:p>
          <w:p w14:paraId="735146D7" w14:textId="77777777" w:rsidR="00E94EAB" w:rsidRPr="00B333C2" w:rsidRDefault="00E94EAB" w:rsidP="00373460">
            <w:pPr>
              <w:spacing w:line="360" w:lineRule="auto"/>
              <w:jc w:val="left"/>
              <w:rPr>
                <w:b/>
                <w:sz w:val="24"/>
                <w:lang w:val="en-GB"/>
              </w:rPr>
            </w:pPr>
          </w:p>
          <w:p w14:paraId="101789FD" w14:textId="77777777" w:rsidR="00E94EAB" w:rsidRPr="00B333C2" w:rsidRDefault="00E94EAB" w:rsidP="00373460">
            <w:pPr>
              <w:spacing w:line="360" w:lineRule="auto"/>
              <w:jc w:val="left"/>
              <w:rPr>
                <w:b/>
                <w:sz w:val="24"/>
                <w:lang w:val="en-GB"/>
              </w:rPr>
            </w:pPr>
            <w:r w:rsidRPr="00B333C2">
              <w:rPr>
                <w:b/>
                <w:sz w:val="24"/>
                <w:lang w:val="en-GB"/>
              </w:rPr>
              <w:t>Country presentation</w:t>
            </w:r>
          </w:p>
          <w:p w14:paraId="72156754" w14:textId="77777777" w:rsidR="00E94EAB" w:rsidRPr="00B333C2" w:rsidRDefault="00E94EAB" w:rsidP="00373460">
            <w:pPr>
              <w:spacing w:line="360" w:lineRule="auto"/>
              <w:jc w:val="left"/>
              <w:rPr>
                <w:b/>
                <w:sz w:val="24"/>
                <w:lang w:val="en-GB"/>
              </w:rPr>
            </w:pPr>
          </w:p>
          <w:p w14:paraId="3A29F91A" w14:textId="182B5F83" w:rsidR="00B55BBD" w:rsidRPr="00B333C2" w:rsidRDefault="00B55BBD" w:rsidP="00373460">
            <w:pPr>
              <w:spacing w:line="360" w:lineRule="auto"/>
              <w:jc w:val="left"/>
              <w:rPr>
                <w:sz w:val="24"/>
                <w:lang w:val="en-GB"/>
              </w:rPr>
            </w:pPr>
            <w:r w:rsidRPr="00B333C2">
              <w:rPr>
                <w:b/>
                <w:sz w:val="24"/>
                <w:lang w:val="en-GB"/>
              </w:rPr>
              <w:t>Moderated discussion</w:t>
            </w:r>
            <w:r w:rsidRPr="00B333C2">
              <w:rPr>
                <w:sz w:val="24"/>
                <w:lang w:val="en-GB"/>
              </w:rPr>
              <w:t xml:space="preserve">: </w:t>
            </w:r>
            <w:r w:rsidR="00E94EAB" w:rsidRPr="00B333C2">
              <w:rPr>
                <w:sz w:val="24"/>
                <w:lang w:val="en-GB"/>
              </w:rPr>
              <w:t>Lessons for actions and implications</w:t>
            </w:r>
            <w:r w:rsidRPr="00B333C2">
              <w:rPr>
                <w:sz w:val="24"/>
                <w:lang w:val="en-GB"/>
              </w:rPr>
              <w:t xml:space="preserve"> </w:t>
            </w:r>
          </w:p>
          <w:p w14:paraId="77463063" w14:textId="77777777" w:rsidR="00074212" w:rsidRPr="00B333C2" w:rsidRDefault="00074212" w:rsidP="00373460">
            <w:pPr>
              <w:spacing w:line="360" w:lineRule="auto"/>
              <w:jc w:val="left"/>
              <w:rPr>
                <w:i/>
                <w:smallCaps/>
                <w:sz w:val="24"/>
                <w:lang w:val="en-GB"/>
              </w:rPr>
            </w:pPr>
          </w:p>
          <w:p w14:paraId="5ABB2CEA" w14:textId="538CF0C9" w:rsidR="00B55BBD" w:rsidRPr="00B333C2" w:rsidRDefault="00E94EAB" w:rsidP="00FE6EEF">
            <w:pPr>
              <w:spacing w:line="360" w:lineRule="auto"/>
              <w:jc w:val="left"/>
              <w:rPr>
                <w:smallCaps/>
                <w:sz w:val="24"/>
                <w:lang w:val="en-GB"/>
              </w:rPr>
            </w:pPr>
            <w:r w:rsidRPr="00B333C2">
              <w:rPr>
                <w:smallCaps/>
                <w:sz w:val="24"/>
                <w:lang w:val="en-GB"/>
              </w:rPr>
              <w:t>Day 2</w:t>
            </w:r>
            <w:r w:rsidR="00FE6EEF">
              <w:rPr>
                <w:smallCaps/>
                <w:sz w:val="24"/>
                <w:lang w:val="en-GB"/>
              </w:rPr>
              <w:t xml:space="preserve"> Summary </w:t>
            </w:r>
          </w:p>
        </w:tc>
      </w:tr>
      <w:tr w:rsidR="00B55BBD" w:rsidRPr="00B333C2" w14:paraId="3C3101DC" w14:textId="77777777">
        <w:tc>
          <w:tcPr>
            <w:tcW w:w="1701" w:type="dxa"/>
            <w:shd w:val="clear" w:color="auto" w:fill="DBE5F1" w:themeFill="accent1" w:themeFillTint="33"/>
          </w:tcPr>
          <w:p w14:paraId="5C15BE39" w14:textId="793309CE" w:rsidR="00B55BBD" w:rsidRPr="00B333C2" w:rsidRDefault="006C7B9C" w:rsidP="00373460">
            <w:pPr>
              <w:spacing w:line="360" w:lineRule="auto"/>
              <w:jc w:val="left"/>
              <w:rPr>
                <w:sz w:val="24"/>
                <w:lang w:val="en-GB"/>
              </w:rPr>
            </w:pPr>
            <w:r>
              <w:rPr>
                <w:sz w:val="24"/>
                <w:lang w:val="en-GB"/>
              </w:rPr>
              <w:t>From 19:30</w:t>
            </w:r>
          </w:p>
        </w:tc>
        <w:tc>
          <w:tcPr>
            <w:tcW w:w="7513" w:type="dxa"/>
            <w:shd w:val="clear" w:color="auto" w:fill="DBE5F1" w:themeFill="accent1" w:themeFillTint="33"/>
          </w:tcPr>
          <w:p w14:paraId="492F71E4" w14:textId="3A9A2A9F" w:rsidR="00B55BBD" w:rsidRPr="00B333C2" w:rsidRDefault="00177DB2" w:rsidP="00373460">
            <w:pPr>
              <w:spacing w:line="360" w:lineRule="auto"/>
              <w:jc w:val="left"/>
              <w:rPr>
                <w:smallCaps/>
                <w:sz w:val="24"/>
                <w:lang w:val="en-GB"/>
              </w:rPr>
            </w:pPr>
            <w:r w:rsidRPr="00B333C2">
              <w:rPr>
                <w:smallCaps/>
                <w:sz w:val="24"/>
                <w:lang w:val="en-GB"/>
              </w:rPr>
              <w:t>Dinner (19:30)</w:t>
            </w:r>
          </w:p>
        </w:tc>
      </w:tr>
    </w:tbl>
    <w:p w14:paraId="3F211A15" w14:textId="77777777" w:rsidR="00B55BBD" w:rsidRPr="00B333C2" w:rsidRDefault="00B55BBD" w:rsidP="00B55BBD">
      <w:pPr>
        <w:widowControl w:val="0"/>
        <w:tabs>
          <w:tab w:val="clear" w:pos="397"/>
          <w:tab w:val="clear" w:pos="567"/>
        </w:tabs>
        <w:autoSpaceDE w:val="0"/>
        <w:autoSpaceDN w:val="0"/>
        <w:adjustRightInd w:val="0"/>
        <w:spacing w:line="360" w:lineRule="auto"/>
        <w:rPr>
          <w:rFonts w:cs="Times New Roman"/>
          <w:sz w:val="24"/>
          <w:lang w:val="en-GB" w:eastAsia="en-US"/>
        </w:rPr>
      </w:pPr>
    </w:p>
    <w:p w14:paraId="73F26434" w14:textId="77777777" w:rsidR="00177DB2" w:rsidRPr="00B333C2" w:rsidRDefault="00177DB2" w:rsidP="00177DB2">
      <w:pPr>
        <w:widowControl w:val="0"/>
        <w:tabs>
          <w:tab w:val="clear" w:pos="397"/>
          <w:tab w:val="clear" w:pos="567"/>
        </w:tabs>
        <w:autoSpaceDE w:val="0"/>
        <w:autoSpaceDN w:val="0"/>
        <w:adjustRightInd w:val="0"/>
        <w:spacing w:line="360" w:lineRule="auto"/>
        <w:rPr>
          <w:rFonts w:cs="Times New Roman"/>
          <w:sz w:val="24"/>
          <w:lang w:val="en-GB" w:eastAsia="en-US"/>
        </w:rPr>
      </w:pPr>
    </w:p>
    <w:tbl>
      <w:tblPr>
        <w:tblStyle w:val="TableGrid"/>
        <w:tblW w:w="9214" w:type="dxa"/>
        <w:tblInd w:w="108" w:type="dxa"/>
        <w:tblLayout w:type="fixed"/>
        <w:tblLook w:val="00A0" w:firstRow="1" w:lastRow="0" w:firstColumn="1" w:lastColumn="0" w:noHBand="0" w:noVBand="0"/>
      </w:tblPr>
      <w:tblGrid>
        <w:gridCol w:w="1701"/>
        <w:gridCol w:w="7513"/>
      </w:tblGrid>
      <w:tr w:rsidR="00177DB2" w:rsidRPr="00B333C2" w14:paraId="4C4B2EDC" w14:textId="77777777">
        <w:tc>
          <w:tcPr>
            <w:tcW w:w="1701" w:type="dxa"/>
            <w:shd w:val="clear" w:color="auto" w:fill="B8CCE4" w:themeFill="accent1" w:themeFillTint="66"/>
          </w:tcPr>
          <w:p w14:paraId="34FB1128" w14:textId="77777777" w:rsidR="00177DB2" w:rsidRPr="00B333C2" w:rsidRDefault="00177DB2" w:rsidP="00177DB2">
            <w:pPr>
              <w:spacing w:line="360" w:lineRule="auto"/>
              <w:rPr>
                <w:color w:val="FFFFFF" w:themeColor="background1"/>
                <w:sz w:val="28"/>
                <w:lang w:val="en-GB"/>
              </w:rPr>
            </w:pPr>
            <w:r w:rsidRPr="00B333C2">
              <w:rPr>
                <w:color w:val="FFFFFF" w:themeColor="background1"/>
                <w:sz w:val="28"/>
                <w:lang w:val="en-GB"/>
              </w:rPr>
              <w:t>Day 3</w:t>
            </w:r>
          </w:p>
          <w:p w14:paraId="1ECE0586" w14:textId="30D5A043" w:rsidR="00177DB2" w:rsidRPr="00A1273E" w:rsidRDefault="00177DB2" w:rsidP="00A1273E">
            <w:pPr>
              <w:spacing w:line="360" w:lineRule="auto"/>
              <w:rPr>
                <w:color w:val="FFFFFF" w:themeColor="background1"/>
                <w:sz w:val="24"/>
                <w:szCs w:val="24"/>
                <w:lang w:val="en-GB"/>
              </w:rPr>
            </w:pPr>
          </w:p>
        </w:tc>
        <w:tc>
          <w:tcPr>
            <w:tcW w:w="7513" w:type="dxa"/>
            <w:shd w:val="clear" w:color="auto" w:fill="B8CCE4" w:themeFill="accent1" w:themeFillTint="66"/>
          </w:tcPr>
          <w:p w14:paraId="60B69EEC" w14:textId="77777777" w:rsidR="00177DB2" w:rsidRPr="00B333C2" w:rsidRDefault="00177DB2" w:rsidP="00177DB2">
            <w:pPr>
              <w:spacing w:line="360" w:lineRule="auto"/>
              <w:jc w:val="left"/>
              <w:rPr>
                <w:b/>
                <w:smallCaps/>
                <w:color w:val="FFFFFF" w:themeColor="background1"/>
                <w:sz w:val="28"/>
                <w:lang w:val="en-GB"/>
              </w:rPr>
            </w:pPr>
            <w:r w:rsidRPr="00B333C2">
              <w:rPr>
                <w:b/>
                <w:smallCaps/>
                <w:color w:val="FFFFFF" w:themeColor="background1"/>
                <w:sz w:val="28"/>
                <w:lang w:val="en-GB"/>
              </w:rPr>
              <w:t>Exercise</w:t>
            </w:r>
          </w:p>
          <w:p w14:paraId="58FBBB3E" w14:textId="77777777" w:rsidR="00177DB2" w:rsidRPr="00B333C2" w:rsidRDefault="00177DB2" w:rsidP="00177DB2">
            <w:pPr>
              <w:spacing w:line="360" w:lineRule="auto"/>
              <w:jc w:val="left"/>
              <w:rPr>
                <w:color w:val="FFFFFF" w:themeColor="background1"/>
                <w:sz w:val="28"/>
                <w:lang w:val="en-GB"/>
              </w:rPr>
            </w:pPr>
          </w:p>
        </w:tc>
      </w:tr>
      <w:tr w:rsidR="00177DB2" w:rsidRPr="00B333C2" w14:paraId="3CF3F517" w14:textId="77777777">
        <w:tc>
          <w:tcPr>
            <w:tcW w:w="1701" w:type="dxa"/>
          </w:tcPr>
          <w:p w14:paraId="7B5198FE" w14:textId="77777777" w:rsidR="00177DB2" w:rsidRPr="00B333C2" w:rsidRDefault="00177DB2" w:rsidP="00177DB2">
            <w:pPr>
              <w:spacing w:line="360" w:lineRule="auto"/>
              <w:jc w:val="left"/>
              <w:rPr>
                <w:sz w:val="24"/>
                <w:lang w:val="en-GB"/>
              </w:rPr>
            </w:pPr>
            <w:r w:rsidRPr="00B333C2">
              <w:rPr>
                <w:sz w:val="24"/>
                <w:lang w:val="en-GB"/>
              </w:rPr>
              <w:t>09:00  - 13:00</w:t>
            </w:r>
          </w:p>
        </w:tc>
        <w:tc>
          <w:tcPr>
            <w:tcW w:w="7513" w:type="dxa"/>
          </w:tcPr>
          <w:p w14:paraId="046737C5" w14:textId="439372DD" w:rsidR="00177DB2" w:rsidRPr="00B333C2" w:rsidRDefault="00225E72" w:rsidP="00177DB2">
            <w:pPr>
              <w:spacing w:line="360" w:lineRule="auto"/>
              <w:jc w:val="left"/>
              <w:rPr>
                <w:sz w:val="24"/>
                <w:lang w:val="en-GB"/>
              </w:rPr>
            </w:pPr>
            <w:r w:rsidRPr="00B333C2">
              <w:rPr>
                <w:b/>
                <w:sz w:val="24"/>
                <w:lang w:val="en-GB"/>
              </w:rPr>
              <w:t>Introduction to exercise</w:t>
            </w:r>
          </w:p>
          <w:p w14:paraId="06D33ED6" w14:textId="77777777" w:rsidR="00177DB2" w:rsidRPr="00B333C2" w:rsidRDefault="00177DB2" w:rsidP="00177DB2">
            <w:pPr>
              <w:spacing w:line="360" w:lineRule="auto"/>
              <w:jc w:val="left"/>
              <w:rPr>
                <w:i/>
                <w:sz w:val="24"/>
                <w:lang w:val="en-GB"/>
              </w:rPr>
            </w:pPr>
          </w:p>
          <w:p w14:paraId="711E490B" w14:textId="77777777" w:rsidR="00225E72" w:rsidRPr="00B333C2" w:rsidRDefault="00225E72" w:rsidP="00225E72">
            <w:pPr>
              <w:spacing w:line="360" w:lineRule="auto"/>
              <w:jc w:val="left"/>
              <w:rPr>
                <w:b/>
                <w:sz w:val="24"/>
                <w:lang w:val="en-GB"/>
              </w:rPr>
            </w:pPr>
            <w:r w:rsidRPr="00B333C2">
              <w:rPr>
                <w:b/>
                <w:sz w:val="24"/>
                <w:lang w:val="en-GB"/>
              </w:rPr>
              <w:t>EXERCISE</w:t>
            </w:r>
          </w:p>
          <w:p w14:paraId="31E518C4" w14:textId="77777777" w:rsidR="00177DB2" w:rsidRPr="00B333C2" w:rsidRDefault="00177DB2" w:rsidP="00177DB2">
            <w:pPr>
              <w:spacing w:line="360" w:lineRule="auto"/>
              <w:jc w:val="left"/>
              <w:rPr>
                <w:b/>
                <w:sz w:val="24"/>
                <w:lang w:val="en-GB"/>
              </w:rPr>
            </w:pPr>
          </w:p>
        </w:tc>
      </w:tr>
      <w:tr w:rsidR="00177DB2" w:rsidRPr="00B333C2" w14:paraId="7D6B73D6" w14:textId="77777777">
        <w:tc>
          <w:tcPr>
            <w:tcW w:w="1701" w:type="dxa"/>
            <w:shd w:val="clear" w:color="auto" w:fill="DBE5F1" w:themeFill="accent1" w:themeFillTint="33"/>
          </w:tcPr>
          <w:p w14:paraId="760E3DAE" w14:textId="77777777" w:rsidR="00177DB2" w:rsidRPr="00B333C2" w:rsidRDefault="00177DB2" w:rsidP="00177DB2">
            <w:pPr>
              <w:spacing w:line="360" w:lineRule="auto"/>
              <w:jc w:val="left"/>
              <w:rPr>
                <w:sz w:val="24"/>
                <w:lang w:val="en-GB"/>
              </w:rPr>
            </w:pPr>
            <w:r w:rsidRPr="00B333C2">
              <w:rPr>
                <w:sz w:val="24"/>
                <w:lang w:val="en-GB"/>
              </w:rPr>
              <w:t>13:00 – 14:00</w:t>
            </w:r>
          </w:p>
        </w:tc>
        <w:tc>
          <w:tcPr>
            <w:tcW w:w="7513" w:type="dxa"/>
            <w:shd w:val="clear" w:color="auto" w:fill="DBE5F1" w:themeFill="accent1" w:themeFillTint="33"/>
          </w:tcPr>
          <w:p w14:paraId="1B61439C" w14:textId="77777777" w:rsidR="00177DB2" w:rsidRPr="00B333C2" w:rsidRDefault="00177DB2" w:rsidP="00177DB2">
            <w:pPr>
              <w:spacing w:line="360" w:lineRule="auto"/>
              <w:jc w:val="left"/>
              <w:rPr>
                <w:smallCaps/>
                <w:sz w:val="24"/>
                <w:lang w:val="en-GB"/>
              </w:rPr>
            </w:pPr>
            <w:r w:rsidRPr="00B333C2">
              <w:rPr>
                <w:smallCaps/>
                <w:sz w:val="24"/>
                <w:lang w:val="en-GB"/>
              </w:rPr>
              <w:t>Lunch</w:t>
            </w:r>
          </w:p>
        </w:tc>
      </w:tr>
      <w:tr w:rsidR="00177DB2" w:rsidRPr="00B333C2" w14:paraId="647E3EBC" w14:textId="77777777">
        <w:tc>
          <w:tcPr>
            <w:tcW w:w="1701" w:type="dxa"/>
          </w:tcPr>
          <w:p w14:paraId="1E47D37A" w14:textId="09DAA616" w:rsidR="00177DB2" w:rsidRPr="00B333C2" w:rsidRDefault="00EB2FAB" w:rsidP="00177DB2">
            <w:pPr>
              <w:spacing w:line="360" w:lineRule="auto"/>
              <w:jc w:val="left"/>
              <w:rPr>
                <w:sz w:val="24"/>
                <w:lang w:val="en-GB"/>
              </w:rPr>
            </w:pPr>
            <w:r>
              <w:rPr>
                <w:sz w:val="24"/>
                <w:lang w:val="en-GB"/>
              </w:rPr>
              <w:t>14:00 – 15:0</w:t>
            </w:r>
            <w:r w:rsidR="00177DB2" w:rsidRPr="00B333C2">
              <w:rPr>
                <w:sz w:val="24"/>
                <w:lang w:val="en-GB"/>
              </w:rPr>
              <w:t xml:space="preserve">0 </w:t>
            </w:r>
          </w:p>
          <w:p w14:paraId="4488B72D" w14:textId="77777777" w:rsidR="00177DB2" w:rsidRPr="00B333C2" w:rsidRDefault="00177DB2" w:rsidP="00177DB2">
            <w:pPr>
              <w:spacing w:line="360" w:lineRule="auto"/>
              <w:jc w:val="left"/>
              <w:rPr>
                <w:sz w:val="24"/>
                <w:lang w:val="en-GB"/>
              </w:rPr>
            </w:pPr>
          </w:p>
          <w:p w14:paraId="4BE81A9B" w14:textId="3048EF69" w:rsidR="00177DB2" w:rsidRPr="00B333C2" w:rsidRDefault="00EB2FAB" w:rsidP="00177DB2">
            <w:pPr>
              <w:spacing w:line="360" w:lineRule="auto"/>
              <w:jc w:val="left"/>
              <w:rPr>
                <w:sz w:val="24"/>
                <w:lang w:val="en-GB"/>
              </w:rPr>
            </w:pPr>
            <w:r>
              <w:rPr>
                <w:sz w:val="24"/>
                <w:lang w:val="en-GB"/>
              </w:rPr>
              <w:t>15:00 – 15:30</w:t>
            </w:r>
          </w:p>
          <w:p w14:paraId="22517D4F" w14:textId="77777777" w:rsidR="00177DB2" w:rsidRPr="00B333C2" w:rsidRDefault="00177DB2" w:rsidP="00177DB2">
            <w:pPr>
              <w:spacing w:line="360" w:lineRule="auto"/>
              <w:jc w:val="left"/>
              <w:rPr>
                <w:sz w:val="24"/>
                <w:lang w:val="en-GB"/>
              </w:rPr>
            </w:pPr>
          </w:p>
          <w:p w14:paraId="77C61F9C" w14:textId="1D30E7C2" w:rsidR="00177DB2" w:rsidRPr="00B333C2" w:rsidRDefault="00EB2FAB" w:rsidP="00177DB2">
            <w:pPr>
              <w:spacing w:line="360" w:lineRule="auto"/>
              <w:jc w:val="left"/>
              <w:rPr>
                <w:sz w:val="24"/>
                <w:lang w:val="en-GB"/>
              </w:rPr>
            </w:pPr>
            <w:r>
              <w:rPr>
                <w:sz w:val="24"/>
                <w:lang w:val="en-GB"/>
              </w:rPr>
              <w:t>15:30 - 16</w:t>
            </w:r>
            <w:r w:rsidR="00177DB2" w:rsidRPr="00B333C2">
              <w:rPr>
                <w:sz w:val="24"/>
                <w:lang w:val="en-GB"/>
              </w:rPr>
              <w:t>:30</w:t>
            </w:r>
          </w:p>
          <w:p w14:paraId="06B7926B" w14:textId="77777777" w:rsidR="00177DB2" w:rsidRPr="00B333C2" w:rsidRDefault="00177DB2" w:rsidP="00177DB2">
            <w:pPr>
              <w:spacing w:line="360" w:lineRule="auto"/>
              <w:jc w:val="left"/>
              <w:rPr>
                <w:sz w:val="24"/>
                <w:lang w:val="en-GB"/>
              </w:rPr>
            </w:pPr>
          </w:p>
          <w:p w14:paraId="4B78D854" w14:textId="77777777" w:rsidR="00177DB2" w:rsidRPr="00B333C2" w:rsidRDefault="00177DB2" w:rsidP="00177DB2">
            <w:pPr>
              <w:spacing w:line="360" w:lineRule="auto"/>
              <w:jc w:val="left"/>
              <w:rPr>
                <w:sz w:val="24"/>
                <w:lang w:val="en-GB"/>
              </w:rPr>
            </w:pPr>
          </w:p>
          <w:p w14:paraId="760FF6F6" w14:textId="4C67AFD0" w:rsidR="00177DB2" w:rsidRPr="00B333C2" w:rsidRDefault="00EB2FAB" w:rsidP="00177DB2">
            <w:pPr>
              <w:spacing w:line="360" w:lineRule="auto"/>
              <w:jc w:val="left"/>
              <w:rPr>
                <w:sz w:val="24"/>
                <w:lang w:val="en-GB"/>
              </w:rPr>
            </w:pPr>
            <w:r>
              <w:rPr>
                <w:sz w:val="24"/>
                <w:lang w:val="en-GB"/>
              </w:rPr>
              <w:t>16:30 – 17</w:t>
            </w:r>
            <w:r w:rsidR="00177DB2" w:rsidRPr="00B333C2">
              <w:rPr>
                <w:sz w:val="24"/>
                <w:lang w:val="en-GB"/>
              </w:rPr>
              <w:t>:00</w:t>
            </w:r>
          </w:p>
        </w:tc>
        <w:tc>
          <w:tcPr>
            <w:tcW w:w="7513" w:type="dxa"/>
          </w:tcPr>
          <w:p w14:paraId="5D824383" w14:textId="77777777" w:rsidR="00177DB2" w:rsidRPr="00B333C2" w:rsidRDefault="00177DB2" w:rsidP="00177DB2">
            <w:pPr>
              <w:spacing w:line="360" w:lineRule="auto"/>
              <w:jc w:val="left"/>
              <w:rPr>
                <w:sz w:val="24"/>
                <w:lang w:val="en-GB"/>
              </w:rPr>
            </w:pPr>
            <w:r w:rsidRPr="00B333C2">
              <w:rPr>
                <w:b/>
                <w:sz w:val="24"/>
                <w:lang w:val="en-GB"/>
              </w:rPr>
              <w:t>Debriefing Exercise groups</w:t>
            </w:r>
          </w:p>
          <w:p w14:paraId="6964D413" w14:textId="77777777" w:rsidR="00177DB2" w:rsidRPr="00B333C2" w:rsidRDefault="00177DB2" w:rsidP="00177DB2">
            <w:pPr>
              <w:spacing w:line="360" w:lineRule="auto"/>
              <w:jc w:val="left"/>
              <w:rPr>
                <w:i/>
                <w:sz w:val="24"/>
                <w:lang w:val="en-GB"/>
              </w:rPr>
            </w:pPr>
          </w:p>
          <w:p w14:paraId="5C28D4C9" w14:textId="77777777" w:rsidR="00177DB2" w:rsidRPr="00B333C2" w:rsidRDefault="00177DB2" w:rsidP="00177DB2">
            <w:pPr>
              <w:spacing w:line="360" w:lineRule="auto"/>
              <w:jc w:val="left"/>
              <w:rPr>
                <w:i/>
                <w:sz w:val="24"/>
                <w:lang w:val="en-GB"/>
              </w:rPr>
            </w:pPr>
            <w:r w:rsidRPr="00B333C2">
              <w:rPr>
                <w:i/>
                <w:sz w:val="24"/>
                <w:lang w:val="en-GB"/>
              </w:rPr>
              <w:t xml:space="preserve">Tea/Coffee break </w:t>
            </w:r>
          </w:p>
          <w:p w14:paraId="257814D6" w14:textId="77777777" w:rsidR="00177DB2" w:rsidRPr="00B333C2" w:rsidRDefault="00177DB2" w:rsidP="00177DB2">
            <w:pPr>
              <w:spacing w:line="360" w:lineRule="auto"/>
              <w:jc w:val="left"/>
              <w:rPr>
                <w:b/>
                <w:sz w:val="24"/>
                <w:lang w:val="en-GB"/>
              </w:rPr>
            </w:pPr>
          </w:p>
          <w:p w14:paraId="0AC42C37" w14:textId="43473108" w:rsidR="00177DB2" w:rsidRPr="00B333C2" w:rsidRDefault="00177DB2" w:rsidP="00177DB2">
            <w:pPr>
              <w:spacing w:line="360" w:lineRule="auto"/>
              <w:jc w:val="left"/>
              <w:rPr>
                <w:b/>
                <w:sz w:val="24"/>
                <w:lang w:val="en-GB"/>
              </w:rPr>
            </w:pPr>
            <w:r w:rsidRPr="00B333C2">
              <w:rPr>
                <w:b/>
                <w:sz w:val="24"/>
                <w:lang w:val="en-GB"/>
              </w:rPr>
              <w:t>Moderated discussion</w:t>
            </w:r>
            <w:r w:rsidRPr="00B333C2">
              <w:rPr>
                <w:sz w:val="24"/>
                <w:lang w:val="en-GB"/>
              </w:rPr>
              <w:t xml:space="preserve">: Lessons learned for actions and implications </w:t>
            </w:r>
          </w:p>
          <w:p w14:paraId="22E0DE9F" w14:textId="77777777" w:rsidR="00177DB2" w:rsidRPr="00B333C2" w:rsidRDefault="00177DB2" w:rsidP="00177DB2">
            <w:pPr>
              <w:spacing w:line="360" w:lineRule="auto"/>
              <w:jc w:val="left"/>
              <w:rPr>
                <w:sz w:val="24"/>
                <w:lang w:val="en-GB"/>
              </w:rPr>
            </w:pPr>
          </w:p>
          <w:p w14:paraId="27C94CC9" w14:textId="77777777" w:rsidR="00177DB2" w:rsidRPr="00B333C2" w:rsidRDefault="00177DB2" w:rsidP="00177DB2">
            <w:pPr>
              <w:spacing w:line="360" w:lineRule="auto"/>
              <w:jc w:val="left"/>
              <w:rPr>
                <w:i/>
                <w:smallCaps/>
                <w:sz w:val="24"/>
                <w:lang w:val="en-GB"/>
              </w:rPr>
            </w:pPr>
            <w:r w:rsidRPr="00B333C2">
              <w:rPr>
                <w:i/>
                <w:smallCaps/>
                <w:sz w:val="24"/>
                <w:lang w:val="en-GB"/>
              </w:rPr>
              <w:t xml:space="preserve">Post-Course </w:t>
            </w:r>
            <w:r w:rsidR="00D5586A" w:rsidRPr="00B333C2">
              <w:rPr>
                <w:i/>
                <w:smallCaps/>
                <w:sz w:val="24"/>
                <w:lang w:val="en-GB"/>
              </w:rPr>
              <w:t xml:space="preserve">and Exercise </w:t>
            </w:r>
            <w:r w:rsidRPr="00B333C2">
              <w:rPr>
                <w:i/>
                <w:smallCaps/>
                <w:sz w:val="24"/>
                <w:lang w:val="en-GB"/>
              </w:rPr>
              <w:t>assessment</w:t>
            </w:r>
          </w:p>
          <w:p w14:paraId="70937862" w14:textId="0FE1E065" w:rsidR="00177DB2" w:rsidRPr="00B333C2" w:rsidRDefault="00177DB2" w:rsidP="00FE6EEF">
            <w:pPr>
              <w:spacing w:line="360" w:lineRule="auto"/>
              <w:jc w:val="left"/>
              <w:rPr>
                <w:smallCaps/>
                <w:sz w:val="24"/>
                <w:lang w:val="en-GB"/>
              </w:rPr>
            </w:pPr>
            <w:r w:rsidRPr="00B333C2">
              <w:rPr>
                <w:smallCaps/>
                <w:sz w:val="24"/>
                <w:lang w:val="en-GB"/>
              </w:rPr>
              <w:t xml:space="preserve">Day 3 Summary </w:t>
            </w:r>
          </w:p>
        </w:tc>
      </w:tr>
      <w:tr w:rsidR="00177DB2" w:rsidRPr="00B333C2" w14:paraId="19027DDF" w14:textId="77777777">
        <w:tc>
          <w:tcPr>
            <w:tcW w:w="1701" w:type="dxa"/>
            <w:shd w:val="clear" w:color="auto" w:fill="DBE5F1" w:themeFill="accent1" w:themeFillTint="33"/>
          </w:tcPr>
          <w:p w14:paraId="5A39AB4E" w14:textId="77777777" w:rsidR="00177DB2" w:rsidRPr="00B333C2" w:rsidRDefault="00177DB2" w:rsidP="00177DB2">
            <w:pPr>
              <w:spacing w:line="360" w:lineRule="auto"/>
              <w:jc w:val="left"/>
              <w:rPr>
                <w:sz w:val="24"/>
                <w:lang w:val="en-GB"/>
              </w:rPr>
            </w:pPr>
          </w:p>
        </w:tc>
        <w:tc>
          <w:tcPr>
            <w:tcW w:w="7513" w:type="dxa"/>
            <w:shd w:val="clear" w:color="auto" w:fill="DBE5F1" w:themeFill="accent1" w:themeFillTint="33"/>
          </w:tcPr>
          <w:p w14:paraId="716DB696" w14:textId="77777777" w:rsidR="00177DB2" w:rsidRPr="00B333C2" w:rsidRDefault="00177DB2" w:rsidP="00177DB2">
            <w:pPr>
              <w:spacing w:line="360" w:lineRule="auto"/>
              <w:jc w:val="left"/>
              <w:rPr>
                <w:smallCaps/>
                <w:sz w:val="24"/>
                <w:lang w:val="en-GB"/>
              </w:rPr>
            </w:pPr>
            <w:r w:rsidRPr="00B333C2">
              <w:rPr>
                <w:smallCaps/>
                <w:sz w:val="24"/>
                <w:lang w:val="en-GB"/>
              </w:rPr>
              <w:t>End of Workshop</w:t>
            </w:r>
          </w:p>
        </w:tc>
      </w:tr>
    </w:tbl>
    <w:p w14:paraId="0FA3A4B6" w14:textId="77777777" w:rsidR="00177DB2" w:rsidRPr="00B333C2" w:rsidRDefault="00177DB2" w:rsidP="00177DB2">
      <w:pPr>
        <w:widowControl w:val="0"/>
        <w:tabs>
          <w:tab w:val="clear" w:pos="397"/>
          <w:tab w:val="clear" w:pos="567"/>
        </w:tabs>
        <w:autoSpaceDE w:val="0"/>
        <w:autoSpaceDN w:val="0"/>
        <w:adjustRightInd w:val="0"/>
        <w:spacing w:line="360" w:lineRule="auto"/>
        <w:rPr>
          <w:rFonts w:cs="Times New Roman"/>
          <w:sz w:val="24"/>
          <w:lang w:val="en-GB" w:eastAsia="en-US"/>
        </w:rPr>
      </w:pPr>
    </w:p>
    <w:p w14:paraId="676A4A3F" w14:textId="77777777" w:rsidR="00FE6EEF" w:rsidRDefault="00FE6EEF" w:rsidP="0074436A">
      <w:pPr>
        <w:tabs>
          <w:tab w:val="clear" w:pos="397"/>
          <w:tab w:val="clear" w:pos="567"/>
        </w:tabs>
        <w:spacing w:line="360" w:lineRule="auto"/>
        <w:jc w:val="left"/>
        <w:rPr>
          <w:rFonts w:cs="Times New Roman"/>
          <w:b/>
          <w:bCs/>
          <w:color w:val="548DD4"/>
          <w:sz w:val="28"/>
          <w:lang w:val="en-GB"/>
        </w:rPr>
      </w:pPr>
    </w:p>
    <w:p w14:paraId="73AF3EA1" w14:textId="77777777" w:rsidR="00FE6EEF" w:rsidRDefault="00FE6EEF" w:rsidP="0074436A">
      <w:pPr>
        <w:tabs>
          <w:tab w:val="clear" w:pos="397"/>
          <w:tab w:val="clear" w:pos="567"/>
        </w:tabs>
        <w:spacing w:line="360" w:lineRule="auto"/>
        <w:jc w:val="left"/>
        <w:rPr>
          <w:rFonts w:cs="Times New Roman"/>
          <w:b/>
          <w:bCs/>
          <w:color w:val="548DD4"/>
          <w:sz w:val="28"/>
          <w:lang w:val="en-GB"/>
        </w:rPr>
      </w:pPr>
    </w:p>
    <w:p w14:paraId="13F2A5A6" w14:textId="77777777" w:rsidR="00FB4E5E" w:rsidRPr="00B333C2" w:rsidRDefault="0074436A" w:rsidP="0074436A">
      <w:pPr>
        <w:tabs>
          <w:tab w:val="clear" w:pos="397"/>
          <w:tab w:val="clear" w:pos="567"/>
        </w:tabs>
        <w:spacing w:line="360" w:lineRule="auto"/>
        <w:jc w:val="left"/>
        <w:rPr>
          <w:rFonts w:cs="Times New Roman"/>
          <w:b/>
          <w:bCs/>
          <w:color w:val="548DD4"/>
          <w:sz w:val="28"/>
          <w:lang w:val="en-GB"/>
        </w:rPr>
      </w:pPr>
      <w:r w:rsidRPr="00B333C2">
        <w:rPr>
          <w:rFonts w:cs="Times New Roman"/>
          <w:b/>
          <w:bCs/>
          <w:color w:val="548DD4"/>
          <w:sz w:val="28"/>
          <w:lang w:val="en-GB"/>
        </w:rPr>
        <w:t>IV. Products</w:t>
      </w:r>
    </w:p>
    <w:p w14:paraId="5EC98860" w14:textId="216CB170" w:rsidR="0074436A" w:rsidRPr="00B333C2" w:rsidRDefault="0074436A" w:rsidP="0074436A">
      <w:pPr>
        <w:widowControl w:val="0"/>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 xml:space="preserve">This pilot </w:t>
      </w:r>
      <w:r w:rsidR="00782255">
        <w:rPr>
          <w:rFonts w:cs="Times New Roman"/>
          <w:sz w:val="24"/>
          <w:lang w:val="en-GB" w:eastAsia="en-US"/>
        </w:rPr>
        <w:t>workshop</w:t>
      </w:r>
      <w:r w:rsidR="00B43992" w:rsidRPr="00B333C2">
        <w:rPr>
          <w:rFonts w:cs="Times New Roman"/>
          <w:sz w:val="24"/>
          <w:lang w:val="en-GB" w:eastAsia="en-US"/>
        </w:rPr>
        <w:t xml:space="preserve"> </w:t>
      </w:r>
      <w:r w:rsidRPr="00B333C2">
        <w:rPr>
          <w:rFonts w:cs="Times New Roman"/>
          <w:sz w:val="24"/>
          <w:lang w:val="en-GB" w:eastAsia="en-US"/>
        </w:rPr>
        <w:t xml:space="preserve">serves as a template and will result in a variety of products: </w:t>
      </w:r>
    </w:p>
    <w:p w14:paraId="7481B81E" w14:textId="7ECF0C10" w:rsidR="0074436A" w:rsidRPr="00B333C2" w:rsidRDefault="0074436A" w:rsidP="0074436A">
      <w:pPr>
        <w:pStyle w:val="ListParagraph"/>
        <w:widowControl w:val="0"/>
        <w:numPr>
          <w:ilvl w:val="0"/>
          <w:numId w:val="37"/>
        </w:numPr>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One Health as module for further use in other networks;</w:t>
      </w:r>
    </w:p>
    <w:p w14:paraId="2F8150A9" w14:textId="77777777" w:rsidR="000F74CE" w:rsidRPr="00B333C2" w:rsidRDefault="0074436A" w:rsidP="0074436A">
      <w:pPr>
        <w:pStyle w:val="ListParagraph"/>
        <w:widowControl w:val="0"/>
        <w:numPr>
          <w:ilvl w:val="0"/>
          <w:numId w:val="37"/>
        </w:numPr>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 xml:space="preserve">Working group material: 7 scenarios and analysis tools; </w:t>
      </w:r>
    </w:p>
    <w:p w14:paraId="0F001D51" w14:textId="77777777" w:rsidR="0074436A" w:rsidRPr="00B333C2" w:rsidRDefault="000F74CE" w:rsidP="0074436A">
      <w:pPr>
        <w:pStyle w:val="ListParagraph"/>
        <w:widowControl w:val="0"/>
        <w:numPr>
          <w:ilvl w:val="0"/>
          <w:numId w:val="37"/>
        </w:numPr>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 xml:space="preserve">One day exercise with material and injects; </w:t>
      </w:r>
      <w:r w:rsidR="0074436A" w:rsidRPr="00B333C2">
        <w:rPr>
          <w:rFonts w:cs="Times New Roman"/>
          <w:sz w:val="24"/>
          <w:lang w:val="en-GB" w:eastAsia="en-US"/>
        </w:rPr>
        <w:t>and</w:t>
      </w:r>
    </w:p>
    <w:p w14:paraId="12716F91" w14:textId="77777777" w:rsidR="0074436A" w:rsidRPr="00B333C2" w:rsidRDefault="0074436A" w:rsidP="0074436A">
      <w:pPr>
        <w:pStyle w:val="ListParagraph"/>
        <w:widowControl w:val="0"/>
        <w:numPr>
          <w:ilvl w:val="0"/>
          <w:numId w:val="37"/>
        </w:numPr>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Evaluation tool to demonstrate progress and justify spending.</w:t>
      </w:r>
    </w:p>
    <w:p w14:paraId="24D1B790" w14:textId="77777777" w:rsidR="0074436A" w:rsidRPr="00B333C2" w:rsidRDefault="0074436A" w:rsidP="0074436A">
      <w:pPr>
        <w:widowControl w:val="0"/>
        <w:tabs>
          <w:tab w:val="clear" w:pos="397"/>
          <w:tab w:val="clear" w:pos="567"/>
        </w:tabs>
        <w:autoSpaceDE w:val="0"/>
        <w:autoSpaceDN w:val="0"/>
        <w:adjustRightInd w:val="0"/>
        <w:spacing w:line="360" w:lineRule="auto"/>
        <w:rPr>
          <w:rFonts w:cs="Times New Roman"/>
          <w:sz w:val="24"/>
          <w:lang w:val="en-GB" w:eastAsia="en-US"/>
        </w:rPr>
      </w:pPr>
    </w:p>
    <w:p w14:paraId="1C7BD765" w14:textId="77777777" w:rsidR="0074436A" w:rsidRPr="00B333C2" w:rsidRDefault="0074436A" w:rsidP="0074436A">
      <w:pPr>
        <w:tabs>
          <w:tab w:val="clear" w:pos="397"/>
          <w:tab w:val="clear" w:pos="567"/>
        </w:tabs>
        <w:spacing w:line="360" w:lineRule="auto"/>
        <w:jc w:val="left"/>
        <w:rPr>
          <w:rFonts w:cs="Times New Roman"/>
          <w:b/>
          <w:bCs/>
          <w:color w:val="548DD4"/>
          <w:sz w:val="28"/>
          <w:lang w:val="en-GB"/>
        </w:rPr>
      </w:pPr>
      <w:r w:rsidRPr="00B333C2">
        <w:rPr>
          <w:rFonts w:cs="Times New Roman"/>
          <w:b/>
          <w:bCs/>
          <w:color w:val="548DD4"/>
          <w:sz w:val="28"/>
          <w:lang w:val="en-GB"/>
        </w:rPr>
        <w:t>V. Dissemination strategy</w:t>
      </w:r>
    </w:p>
    <w:p w14:paraId="56030D7D" w14:textId="680ECCBA" w:rsidR="0074436A" w:rsidRPr="00B333C2" w:rsidRDefault="0074436A" w:rsidP="0074436A">
      <w:pPr>
        <w:widowControl w:val="0"/>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 xml:space="preserve">The concept, outcome and products of the </w:t>
      </w:r>
      <w:r w:rsidR="00B43992">
        <w:rPr>
          <w:rFonts w:cs="Times New Roman"/>
          <w:sz w:val="24"/>
          <w:lang w:val="en-GB" w:eastAsia="en-US"/>
        </w:rPr>
        <w:t>incubator event</w:t>
      </w:r>
      <w:r w:rsidR="00B43992" w:rsidRPr="00B333C2">
        <w:rPr>
          <w:rFonts w:cs="Times New Roman"/>
          <w:sz w:val="24"/>
          <w:lang w:val="en-GB" w:eastAsia="en-US"/>
        </w:rPr>
        <w:t xml:space="preserve"> </w:t>
      </w:r>
      <w:r w:rsidRPr="00B333C2">
        <w:rPr>
          <w:rFonts w:cs="Times New Roman"/>
          <w:sz w:val="24"/>
          <w:lang w:val="en-GB" w:eastAsia="en-US"/>
        </w:rPr>
        <w:t xml:space="preserve">can be used for </w:t>
      </w:r>
      <w:r w:rsidR="00300E1D" w:rsidRPr="00B333C2">
        <w:rPr>
          <w:rFonts w:cs="Times New Roman"/>
          <w:sz w:val="24"/>
          <w:lang w:val="en-GB" w:eastAsia="en-US"/>
        </w:rPr>
        <w:t>dissemination</w:t>
      </w:r>
      <w:r w:rsidR="00B43992">
        <w:rPr>
          <w:rFonts w:cs="Times New Roman"/>
          <w:sz w:val="24"/>
          <w:lang w:val="en-GB" w:eastAsia="en-US"/>
        </w:rPr>
        <w:t>, cross-fertilisation</w:t>
      </w:r>
      <w:r w:rsidRPr="00B333C2">
        <w:rPr>
          <w:rFonts w:cs="Times New Roman"/>
          <w:sz w:val="24"/>
          <w:lang w:val="en-GB" w:eastAsia="en-US"/>
        </w:rPr>
        <w:t xml:space="preserve"> and advocacy purposes: </w:t>
      </w:r>
    </w:p>
    <w:p w14:paraId="4E295F68" w14:textId="1AD0F2C9" w:rsidR="0074436A" w:rsidRPr="00B333C2" w:rsidRDefault="0074436A" w:rsidP="0074436A">
      <w:pPr>
        <w:pStyle w:val="ListParagraph"/>
        <w:widowControl w:val="0"/>
        <w:numPr>
          <w:ilvl w:val="0"/>
          <w:numId w:val="38"/>
        </w:numPr>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 xml:space="preserve">Report of One Health </w:t>
      </w:r>
      <w:r w:rsidR="00B43992">
        <w:rPr>
          <w:rFonts w:cs="Times New Roman"/>
          <w:sz w:val="24"/>
          <w:lang w:val="en-GB" w:eastAsia="en-US"/>
        </w:rPr>
        <w:t>approach</w:t>
      </w:r>
      <w:r w:rsidR="00B43992" w:rsidRPr="00B333C2">
        <w:rPr>
          <w:rFonts w:cs="Times New Roman"/>
          <w:sz w:val="24"/>
          <w:lang w:val="en-GB" w:eastAsia="en-US"/>
        </w:rPr>
        <w:t xml:space="preserve"> </w:t>
      </w:r>
      <w:r w:rsidRPr="00B333C2">
        <w:rPr>
          <w:rFonts w:cs="Times New Roman"/>
          <w:sz w:val="24"/>
          <w:lang w:val="en-GB" w:eastAsia="en-US"/>
        </w:rPr>
        <w:t>for publication on CORDS website and network websites</w:t>
      </w:r>
      <w:r w:rsidR="00300E1D" w:rsidRPr="00B333C2">
        <w:rPr>
          <w:rFonts w:cs="Times New Roman"/>
          <w:sz w:val="24"/>
          <w:lang w:val="en-GB" w:eastAsia="en-US"/>
        </w:rPr>
        <w:t>;</w:t>
      </w:r>
      <w:r w:rsidRPr="00B333C2">
        <w:rPr>
          <w:rFonts w:cs="Times New Roman"/>
          <w:sz w:val="24"/>
          <w:lang w:val="en-GB" w:eastAsia="en-US"/>
        </w:rPr>
        <w:t xml:space="preserve"> </w:t>
      </w:r>
    </w:p>
    <w:p w14:paraId="243E014F" w14:textId="76778B6E" w:rsidR="00300E1D" w:rsidRPr="00B333C2" w:rsidRDefault="0074436A" w:rsidP="0074436A">
      <w:pPr>
        <w:pStyle w:val="ListParagraph"/>
        <w:widowControl w:val="0"/>
        <w:numPr>
          <w:ilvl w:val="0"/>
          <w:numId w:val="38"/>
        </w:numPr>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 xml:space="preserve">Recommendations based </w:t>
      </w:r>
      <w:r w:rsidR="001B6CCB">
        <w:rPr>
          <w:rFonts w:cs="Times New Roman"/>
          <w:sz w:val="24"/>
          <w:lang w:val="en-GB" w:eastAsia="en-US"/>
        </w:rPr>
        <w:t xml:space="preserve">on </w:t>
      </w:r>
      <w:r w:rsidRPr="00B333C2">
        <w:rPr>
          <w:rFonts w:cs="Times New Roman"/>
          <w:sz w:val="24"/>
          <w:lang w:val="en-GB" w:eastAsia="en-US"/>
        </w:rPr>
        <w:t>the report for further advocacy work</w:t>
      </w:r>
      <w:r w:rsidR="00300E1D" w:rsidRPr="00B333C2">
        <w:rPr>
          <w:rFonts w:cs="Times New Roman"/>
          <w:sz w:val="24"/>
          <w:lang w:val="en-GB" w:eastAsia="en-US"/>
        </w:rPr>
        <w:t>;</w:t>
      </w:r>
    </w:p>
    <w:p w14:paraId="79C4F615" w14:textId="77777777" w:rsidR="00300E1D" w:rsidRPr="00B333C2" w:rsidRDefault="0074436A" w:rsidP="0074436A">
      <w:pPr>
        <w:pStyle w:val="ListParagraph"/>
        <w:widowControl w:val="0"/>
        <w:numPr>
          <w:ilvl w:val="0"/>
          <w:numId w:val="38"/>
        </w:numPr>
        <w:tabs>
          <w:tab w:val="clear" w:pos="397"/>
          <w:tab w:val="clear" w:pos="567"/>
        </w:tabs>
        <w:autoSpaceDE w:val="0"/>
        <w:autoSpaceDN w:val="0"/>
        <w:adjustRightInd w:val="0"/>
        <w:spacing w:line="360" w:lineRule="auto"/>
        <w:rPr>
          <w:rFonts w:cs="Times New Roman"/>
          <w:sz w:val="24"/>
          <w:lang w:val="en-GB" w:eastAsia="en-US"/>
        </w:rPr>
      </w:pPr>
      <w:r w:rsidRPr="00B333C2">
        <w:rPr>
          <w:rFonts w:cs="Times New Roman"/>
          <w:sz w:val="24"/>
          <w:lang w:val="en-GB" w:eastAsia="en-US"/>
        </w:rPr>
        <w:t>Scientific publication of concept and outcomes</w:t>
      </w:r>
      <w:r w:rsidR="00300E1D" w:rsidRPr="00B333C2">
        <w:rPr>
          <w:rFonts w:cs="Times New Roman"/>
          <w:sz w:val="24"/>
          <w:lang w:val="en-GB" w:eastAsia="en-US"/>
        </w:rPr>
        <w:t xml:space="preserve">; and </w:t>
      </w:r>
    </w:p>
    <w:p w14:paraId="14218149" w14:textId="5CFEBC1F" w:rsidR="0074436A" w:rsidRPr="00B333C2" w:rsidRDefault="00B43992" w:rsidP="0074436A">
      <w:pPr>
        <w:pStyle w:val="ListParagraph"/>
        <w:widowControl w:val="0"/>
        <w:numPr>
          <w:ilvl w:val="0"/>
          <w:numId w:val="38"/>
        </w:numPr>
        <w:tabs>
          <w:tab w:val="clear" w:pos="397"/>
          <w:tab w:val="clear" w:pos="567"/>
        </w:tabs>
        <w:autoSpaceDE w:val="0"/>
        <w:autoSpaceDN w:val="0"/>
        <w:adjustRightInd w:val="0"/>
        <w:spacing w:line="360" w:lineRule="auto"/>
        <w:rPr>
          <w:rFonts w:cs="Times New Roman"/>
          <w:sz w:val="24"/>
          <w:lang w:val="en-GB" w:eastAsia="en-US"/>
        </w:rPr>
      </w:pPr>
      <w:r>
        <w:rPr>
          <w:rFonts w:cs="Times New Roman"/>
          <w:sz w:val="24"/>
          <w:lang w:val="en-GB" w:eastAsia="en-US"/>
        </w:rPr>
        <w:t>Event</w:t>
      </w:r>
      <w:r w:rsidRPr="00B333C2">
        <w:rPr>
          <w:rFonts w:cs="Times New Roman"/>
          <w:sz w:val="24"/>
          <w:lang w:val="en-GB" w:eastAsia="en-US"/>
        </w:rPr>
        <w:t xml:space="preserve"> </w:t>
      </w:r>
      <w:r w:rsidR="00D815ED" w:rsidRPr="00B333C2">
        <w:rPr>
          <w:rFonts w:cs="Times New Roman"/>
          <w:sz w:val="24"/>
          <w:lang w:val="en-GB" w:eastAsia="en-US"/>
        </w:rPr>
        <w:t xml:space="preserve">and exercise </w:t>
      </w:r>
      <w:r w:rsidR="0074436A" w:rsidRPr="00B333C2">
        <w:rPr>
          <w:rFonts w:cs="Times New Roman"/>
          <w:sz w:val="24"/>
          <w:lang w:val="en-GB" w:eastAsia="en-US"/>
        </w:rPr>
        <w:t xml:space="preserve">material (group work scenarios and analysis tools) to </w:t>
      </w:r>
      <w:r w:rsidR="00300E1D" w:rsidRPr="00B333C2">
        <w:rPr>
          <w:rFonts w:cs="Times New Roman"/>
          <w:sz w:val="24"/>
          <w:lang w:val="en-GB" w:eastAsia="en-US"/>
        </w:rPr>
        <w:t xml:space="preserve">be offered as resources for networks on the CORDS website. </w:t>
      </w:r>
    </w:p>
    <w:p w14:paraId="54492729" w14:textId="77777777" w:rsidR="00EB2FAB" w:rsidRPr="00B333C2" w:rsidRDefault="00EB2FAB" w:rsidP="00EB2FAB">
      <w:pPr>
        <w:widowControl w:val="0"/>
        <w:tabs>
          <w:tab w:val="clear" w:pos="397"/>
          <w:tab w:val="clear" w:pos="567"/>
        </w:tabs>
        <w:autoSpaceDE w:val="0"/>
        <w:autoSpaceDN w:val="0"/>
        <w:adjustRightInd w:val="0"/>
        <w:spacing w:line="360" w:lineRule="auto"/>
        <w:jc w:val="left"/>
        <w:rPr>
          <w:rFonts w:cs="Times New Roman"/>
          <w:sz w:val="24"/>
          <w:lang w:val="en-GB" w:eastAsia="en-US"/>
        </w:rPr>
      </w:pPr>
    </w:p>
    <w:bookmarkEnd w:id="0"/>
    <w:bookmarkEnd w:id="1"/>
    <w:p w14:paraId="4DAD712D" w14:textId="5A65A4BF" w:rsidR="00C52E87" w:rsidRPr="00B333C2" w:rsidRDefault="00C52E87" w:rsidP="005466D0">
      <w:pPr>
        <w:spacing w:line="360" w:lineRule="auto"/>
        <w:rPr>
          <w:rFonts w:cs="Times New Roman"/>
          <w:sz w:val="24"/>
          <w:lang w:val="en-GB" w:eastAsia="en-US"/>
        </w:rPr>
      </w:pPr>
    </w:p>
    <w:sectPr w:rsidR="00C52E87" w:rsidRPr="00B333C2" w:rsidSect="00C04405">
      <w:footerReference w:type="even" r:id="rId11"/>
      <w:footerReference w:type="default" r:id="rId12"/>
      <w:pgSz w:w="11901" w:h="16834"/>
      <w:pgMar w:top="1418" w:right="1418" w:bottom="1134"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BDF0A" w14:textId="77777777" w:rsidR="002065A1" w:rsidRDefault="002065A1">
      <w:pPr>
        <w:spacing w:line="240" w:lineRule="auto"/>
      </w:pPr>
      <w:r>
        <w:separator/>
      </w:r>
    </w:p>
  </w:endnote>
  <w:endnote w:type="continuationSeparator" w:id="0">
    <w:p w14:paraId="66C0D5DB" w14:textId="77777777" w:rsidR="002065A1" w:rsidRDefault="002065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A00002FF" w:usb1="5000205B" w:usb2="00000002" w:usb3="00000000" w:csb0="00000007" w:csb1="00000000"/>
  </w:font>
  <w:font w:name="Lucida Sans">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MT">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9C375" w14:textId="77777777" w:rsidR="002065A1" w:rsidRDefault="002065A1" w:rsidP="003255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7C38AC" w14:textId="77777777" w:rsidR="002065A1" w:rsidRDefault="002065A1" w:rsidP="00B471C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1D1F4" w14:textId="77777777" w:rsidR="002065A1" w:rsidRDefault="002065A1" w:rsidP="003255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6EEF">
      <w:rPr>
        <w:rStyle w:val="PageNumber"/>
        <w:noProof/>
      </w:rPr>
      <w:t>1</w:t>
    </w:r>
    <w:r>
      <w:rPr>
        <w:rStyle w:val="PageNumber"/>
      </w:rPr>
      <w:fldChar w:fldCharType="end"/>
    </w:r>
  </w:p>
  <w:p w14:paraId="7840487E" w14:textId="77777777" w:rsidR="002065A1" w:rsidRDefault="002065A1" w:rsidP="00B471C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65154" w14:textId="77777777" w:rsidR="002065A1" w:rsidRDefault="002065A1">
      <w:pPr>
        <w:spacing w:line="240" w:lineRule="auto"/>
      </w:pPr>
      <w:r>
        <w:separator/>
      </w:r>
    </w:p>
  </w:footnote>
  <w:footnote w:type="continuationSeparator" w:id="0">
    <w:p w14:paraId="7B80BFAF" w14:textId="77777777" w:rsidR="002065A1" w:rsidRDefault="002065A1">
      <w:pPr>
        <w:spacing w:line="240" w:lineRule="auto"/>
      </w:pPr>
      <w:r>
        <w:continuationSeparator/>
      </w:r>
    </w:p>
  </w:footnote>
  <w:footnote w:id="1">
    <w:p w14:paraId="1B499B3B" w14:textId="77777777" w:rsidR="002065A1" w:rsidRPr="00270CFE" w:rsidRDefault="002065A1" w:rsidP="006C7B9C">
      <w:pPr>
        <w:pStyle w:val="EndNoteBibliography"/>
        <w:rPr>
          <w:noProof/>
        </w:rPr>
      </w:pPr>
      <w:r>
        <w:rPr>
          <w:rStyle w:val="FootnoteReference"/>
        </w:rPr>
        <w:footnoteRef/>
      </w:r>
      <w:r>
        <w:t xml:space="preserve"> </w:t>
      </w:r>
      <w:r w:rsidRPr="00270CFE">
        <w:rPr>
          <w:noProof/>
        </w:rPr>
        <w:t>WHO;, OIE;, FAO;, Influenza; U, Unicef;, Bank W. Contributing to One World, One Health: A Strategic Framework for Reducing Risks of Infectious Diseases at the Animal-Human-Ecosystems Interface. 2008.</w:t>
      </w:r>
    </w:p>
    <w:p w14:paraId="5CCC7975" w14:textId="139D7978" w:rsidR="002065A1" w:rsidRDefault="002065A1">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404A"/>
    <w:multiLevelType w:val="hybridMultilevel"/>
    <w:tmpl w:val="897A7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DA0605"/>
    <w:multiLevelType w:val="hybridMultilevel"/>
    <w:tmpl w:val="4D24B460"/>
    <w:lvl w:ilvl="0" w:tplc="F6245EB4">
      <w:start w:val="1"/>
      <w:numFmt w:val="bullet"/>
      <w:lvlText w:val=""/>
      <w:lvlJc w:val="left"/>
      <w:pPr>
        <w:ind w:left="720" w:hanging="360"/>
      </w:pPr>
      <w:rPr>
        <w:rFonts w:ascii="Wingdings" w:hAnsi="Wingdings" w:hint="default"/>
        <w:color w:val="1F497D"/>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8F0C30"/>
    <w:multiLevelType w:val="hybridMultilevel"/>
    <w:tmpl w:val="7B480DE8"/>
    <w:lvl w:ilvl="0" w:tplc="F6245EB4">
      <w:start w:val="1"/>
      <w:numFmt w:val="bullet"/>
      <w:lvlText w:val=""/>
      <w:lvlJc w:val="left"/>
      <w:pPr>
        <w:ind w:left="720" w:hanging="360"/>
      </w:pPr>
      <w:rPr>
        <w:rFonts w:ascii="Wingdings" w:hAnsi="Wingdings" w:hint="default"/>
        <w:color w:val="1F497D"/>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AF52D2"/>
    <w:multiLevelType w:val="hybridMultilevel"/>
    <w:tmpl w:val="A02AD27C"/>
    <w:lvl w:ilvl="0" w:tplc="F6245EB4">
      <w:start w:val="1"/>
      <w:numFmt w:val="bullet"/>
      <w:lvlText w:val=""/>
      <w:lvlJc w:val="left"/>
      <w:pPr>
        <w:ind w:left="360" w:hanging="360"/>
      </w:pPr>
      <w:rPr>
        <w:rFonts w:ascii="Wingdings" w:hAnsi="Wingdings" w:hint="default"/>
        <w:color w:val="1F497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0E1617"/>
    <w:multiLevelType w:val="hybridMultilevel"/>
    <w:tmpl w:val="4D763896"/>
    <w:lvl w:ilvl="0" w:tplc="F6245EB4">
      <w:start w:val="1"/>
      <w:numFmt w:val="bullet"/>
      <w:lvlText w:val=""/>
      <w:lvlJc w:val="left"/>
      <w:pPr>
        <w:ind w:left="360" w:hanging="360"/>
      </w:pPr>
      <w:rPr>
        <w:rFonts w:ascii="Wingdings" w:hAnsi="Wingdings" w:hint="default"/>
        <w:color w:val="1F497D"/>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D5A70DE"/>
    <w:multiLevelType w:val="hybridMultilevel"/>
    <w:tmpl w:val="FC422410"/>
    <w:lvl w:ilvl="0" w:tplc="7B82AC2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D66274C"/>
    <w:multiLevelType w:val="hybridMultilevel"/>
    <w:tmpl w:val="8F5E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835AC"/>
    <w:multiLevelType w:val="hybridMultilevel"/>
    <w:tmpl w:val="897A7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6C3799D"/>
    <w:multiLevelType w:val="hybridMultilevel"/>
    <w:tmpl w:val="897A7DF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234004C5"/>
    <w:multiLevelType w:val="hybridMultilevel"/>
    <w:tmpl w:val="6C6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063ADD"/>
    <w:multiLevelType w:val="hybridMultilevel"/>
    <w:tmpl w:val="897A7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FA221B3"/>
    <w:multiLevelType w:val="hybridMultilevel"/>
    <w:tmpl w:val="04C65DB0"/>
    <w:lvl w:ilvl="0" w:tplc="F6245EB4">
      <w:start w:val="1"/>
      <w:numFmt w:val="bullet"/>
      <w:lvlText w:val=""/>
      <w:lvlJc w:val="left"/>
      <w:pPr>
        <w:ind w:left="360" w:hanging="360"/>
      </w:pPr>
      <w:rPr>
        <w:rFonts w:ascii="Wingdings" w:hAnsi="Wingdings" w:hint="default"/>
        <w:color w:val="1F497D"/>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03806E6"/>
    <w:multiLevelType w:val="hybridMultilevel"/>
    <w:tmpl w:val="9FBA4ACA"/>
    <w:lvl w:ilvl="0" w:tplc="BCB4DBB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446E31"/>
    <w:multiLevelType w:val="hybridMultilevel"/>
    <w:tmpl w:val="E9ACEBBC"/>
    <w:lvl w:ilvl="0" w:tplc="363030D6">
      <w:start w:val="1"/>
      <w:numFmt w:val="upperRoman"/>
      <w:lvlText w:val="%1."/>
      <w:lvlJc w:val="left"/>
      <w:pPr>
        <w:ind w:left="720" w:hanging="720"/>
      </w:pPr>
      <w:rPr>
        <w:rFonts w:ascii="Times New Roman" w:eastAsia="Times New Roman" w:hAnsi="Times New Roman" w:cs="Courier New"/>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320D4878"/>
    <w:multiLevelType w:val="hybridMultilevel"/>
    <w:tmpl w:val="F46EC1BE"/>
    <w:lvl w:ilvl="0" w:tplc="F6245EB4">
      <w:start w:val="1"/>
      <w:numFmt w:val="bullet"/>
      <w:lvlText w:val=""/>
      <w:lvlJc w:val="left"/>
      <w:pPr>
        <w:ind w:left="720" w:hanging="360"/>
      </w:pPr>
      <w:rPr>
        <w:rFonts w:ascii="Wingdings" w:hAnsi="Wingdings" w:hint="default"/>
        <w:color w:val="1F497D"/>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94307A2"/>
    <w:multiLevelType w:val="hybridMultilevel"/>
    <w:tmpl w:val="05723B76"/>
    <w:lvl w:ilvl="0" w:tplc="F6245EB4">
      <w:start w:val="1"/>
      <w:numFmt w:val="bullet"/>
      <w:lvlText w:val=""/>
      <w:lvlJc w:val="left"/>
      <w:pPr>
        <w:ind w:left="720" w:hanging="360"/>
      </w:pPr>
      <w:rPr>
        <w:rFonts w:ascii="Wingdings" w:hAnsi="Wingdings" w:hint="default"/>
        <w:color w:val="1F497D"/>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BCB10AF"/>
    <w:multiLevelType w:val="hybridMultilevel"/>
    <w:tmpl w:val="FAD441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D1507E3"/>
    <w:multiLevelType w:val="hybridMultilevel"/>
    <w:tmpl w:val="8378114C"/>
    <w:lvl w:ilvl="0" w:tplc="F6245EB4">
      <w:start w:val="1"/>
      <w:numFmt w:val="bullet"/>
      <w:lvlText w:val=""/>
      <w:lvlJc w:val="left"/>
      <w:pPr>
        <w:ind w:left="360" w:hanging="360"/>
      </w:pPr>
      <w:rPr>
        <w:rFonts w:ascii="Wingdings" w:hAnsi="Wingdings" w:hint="default"/>
        <w:color w:val="1F497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EC2C05"/>
    <w:multiLevelType w:val="hybridMultilevel"/>
    <w:tmpl w:val="F5542E6C"/>
    <w:lvl w:ilvl="0" w:tplc="CED20508">
      <w:start w:val="1"/>
      <w:numFmt w:val="upperRoman"/>
      <w:lvlText w:val="%1."/>
      <w:lvlJc w:val="left"/>
      <w:pPr>
        <w:ind w:left="720" w:hanging="720"/>
      </w:pPr>
      <w:rPr>
        <w:rFonts w:ascii="Times New Roman" w:eastAsia="Times New Roman" w:hAnsi="Times New Roman" w:cs="Courier New"/>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51F67AC"/>
    <w:multiLevelType w:val="hybridMultilevel"/>
    <w:tmpl w:val="128A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BC3649"/>
    <w:multiLevelType w:val="hybridMultilevel"/>
    <w:tmpl w:val="A08A47C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512C45A8"/>
    <w:multiLevelType w:val="hybridMultilevel"/>
    <w:tmpl w:val="E9086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49A6037"/>
    <w:multiLevelType w:val="hybridMultilevel"/>
    <w:tmpl w:val="D8DC1D34"/>
    <w:lvl w:ilvl="0" w:tplc="F6245EB4">
      <w:start w:val="1"/>
      <w:numFmt w:val="bullet"/>
      <w:lvlText w:val=""/>
      <w:lvlJc w:val="left"/>
      <w:pPr>
        <w:ind w:left="360" w:hanging="360"/>
      </w:pPr>
      <w:rPr>
        <w:rFonts w:ascii="Wingdings" w:hAnsi="Wingdings" w:hint="default"/>
        <w:color w:val="1F497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B26EDD"/>
    <w:multiLevelType w:val="hybridMultilevel"/>
    <w:tmpl w:val="C11CD354"/>
    <w:lvl w:ilvl="0" w:tplc="F6245EB4">
      <w:start w:val="1"/>
      <w:numFmt w:val="bullet"/>
      <w:lvlText w:val=""/>
      <w:lvlJc w:val="left"/>
      <w:pPr>
        <w:ind w:left="720" w:hanging="360"/>
      </w:pPr>
      <w:rPr>
        <w:rFonts w:ascii="Wingdings" w:hAnsi="Wingdings" w:hint="default"/>
        <w:color w:val="1F497D"/>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F465E41"/>
    <w:multiLevelType w:val="hybridMultilevel"/>
    <w:tmpl w:val="380227D6"/>
    <w:lvl w:ilvl="0" w:tplc="F6245EB4">
      <w:start w:val="1"/>
      <w:numFmt w:val="bullet"/>
      <w:lvlText w:val=""/>
      <w:lvlJc w:val="left"/>
      <w:pPr>
        <w:ind w:left="360" w:hanging="360"/>
      </w:pPr>
      <w:rPr>
        <w:rFonts w:ascii="Wingdings" w:hAnsi="Wingdings" w:hint="default"/>
        <w:color w:val="1F497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481408"/>
    <w:multiLevelType w:val="hybridMultilevel"/>
    <w:tmpl w:val="32B80CE6"/>
    <w:lvl w:ilvl="0" w:tplc="F6245EB4">
      <w:start w:val="1"/>
      <w:numFmt w:val="bullet"/>
      <w:lvlText w:val=""/>
      <w:lvlJc w:val="left"/>
      <w:pPr>
        <w:ind w:left="360" w:hanging="360"/>
      </w:pPr>
      <w:rPr>
        <w:rFonts w:ascii="Wingdings" w:hAnsi="Wingdings" w:hint="default"/>
        <w:color w:val="1F497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B915B0"/>
    <w:multiLevelType w:val="hybridMultilevel"/>
    <w:tmpl w:val="27927D1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nsid w:val="60FB3A1C"/>
    <w:multiLevelType w:val="hybridMultilevel"/>
    <w:tmpl w:val="11847AAA"/>
    <w:lvl w:ilvl="0" w:tplc="F6245EB4">
      <w:start w:val="1"/>
      <w:numFmt w:val="bullet"/>
      <w:lvlText w:val=""/>
      <w:lvlJc w:val="left"/>
      <w:pPr>
        <w:ind w:left="720" w:hanging="360"/>
      </w:pPr>
      <w:rPr>
        <w:rFonts w:ascii="Wingdings" w:hAnsi="Wingdings" w:hint="default"/>
        <w:color w:val="1F497D"/>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1537DF5"/>
    <w:multiLevelType w:val="hybridMultilevel"/>
    <w:tmpl w:val="0BECB002"/>
    <w:lvl w:ilvl="0" w:tplc="CED20508">
      <w:start w:val="1"/>
      <w:numFmt w:val="upperRoman"/>
      <w:lvlText w:val="%1."/>
      <w:lvlJc w:val="left"/>
      <w:pPr>
        <w:ind w:left="720" w:hanging="720"/>
      </w:pPr>
      <w:rPr>
        <w:rFonts w:ascii="Times New Roman" w:eastAsia="Times New Roman" w:hAnsi="Times New Roman" w:cs="Courier New"/>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626B6235"/>
    <w:multiLevelType w:val="hybridMultilevel"/>
    <w:tmpl w:val="3BA821C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28E2FAE"/>
    <w:multiLevelType w:val="hybridMultilevel"/>
    <w:tmpl w:val="C5C0DB12"/>
    <w:lvl w:ilvl="0" w:tplc="F6245EB4">
      <w:start w:val="1"/>
      <w:numFmt w:val="bullet"/>
      <w:lvlText w:val=""/>
      <w:lvlJc w:val="left"/>
      <w:pPr>
        <w:ind w:left="360" w:hanging="360"/>
      </w:pPr>
      <w:rPr>
        <w:rFonts w:ascii="Wingdings" w:hAnsi="Wingdings" w:hint="default"/>
        <w:color w:val="1F497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1D22B4"/>
    <w:multiLevelType w:val="hybridMultilevel"/>
    <w:tmpl w:val="053E5A3A"/>
    <w:lvl w:ilvl="0" w:tplc="F6245EB4">
      <w:start w:val="1"/>
      <w:numFmt w:val="bullet"/>
      <w:lvlText w:val=""/>
      <w:lvlJc w:val="left"/>
      <w:pPr>
        <w:ind w:left="720" w:hanging="360"/>
      </w:pPr>
      <w:rPr>
        <w:rFonts w:ascii="Wingdings" w:hAnsi="Wingdings" w:hint="default"/>
        <w:color w:val="1F497D"/>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19D5CDD"/>
    <w:multiLevelType w:val="hybridMultilevel"/>
    <w:tmpl w:val="0AA6ED16"/>
    <w:lvl w:ilvl="0" w:tplc="98E88A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23C398B"/>
    <w:multiLevelType w:val="hybridMultilevel"/>
    <w:tmpl w:val="7BF255B8"/>
    <w:lvl w:ilvl="0" w:tplc="F6245EB4">
      <w:start w:val="1"/>
      <w:numFmt w:val="bullet"/>
      <w:lvlText w:val=""/>
      <w:lvlJc w:val="left"/>
      <w:pPr>
        <w:ind w:left="360" w:hanging="360"/>
      </w:pPr>
      <w:rPr>
        <w:rFonts w:ascii="Wingdings" w:hAnsi="Wingdings" w:hint="default"/>
        <w:color w:val="1F497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970F39"/>
    <w:multiLevelType w:val="hybridMultilevel"/>
    <w:tmpl w:val="8348F720"/>
    <w:lvl w:ilvl="0" w:tplc="F6245EB4">
      <w:start w:val="1"/>
      <w:numFmt w:val="bullet"/>
      <w:lvlText w:val=""/>
      <w:lvlJc w:val="left"/>
      <w:pPr>
        <w:ind w:left="360" w:hanging="360"/>
      </w:pPr>
      <w:rPr>
        <w:rFonts w:ascii="Wingdings" w:hAnsi="Wingdings" w:hint="default"/>
        <w:color w:val="1F497D"/>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79FD33F8"/>
    <w:multiLevelType w:val="hybridMultilevel"/>
    <w:tmpl w:val="F3582EA8"/>
    <w:lvl w:ilvl="0" w:tplc="F3A23D10">
      <w:start w:val="1"/>
      <w:numFmt w:val="bullet"/>
      <w:pStyle w:val="Reihung148-B"/>
      <w:lvlText w:val="•"/>
      <w:lvlJc w:val="left"/>
      <w:pPr>
        <w:ind w:left="360" w:hanging="360"/>
      </w:pPr>
      <w:rPr>
        <w:rFonts w:ascii="Times New Roman" w:hAnsi="Times New Roman" w:hint="default"/>
        <w:position w:val="0"/>
        <w:sz w:val="18"/>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6">
    <w:nsid w:val="7C007286"/>
    <w:multiLevelType w:val="hybridMultilevel"/>
    <w:tmpl w:val="FF90CC68"/>
    <w:lvl w:ilvl="0" w:tplc="12B4F1E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E9E583C"/>
    <w:multiLevelType w:val="multilevel"/>
    <w:tmpl w:val="0BECB002"/>
    <w:lvl w:ilvl="0">
      <w:start w:val="1"/>
      <w:numFmt w:val="upperRoman"/>
      <w:lvlText w:val="%1."/>
      <w:lvlJc w:val="left"/>
      <w:pPr>
        <w:ind w:left="720" w:hanging="720"/>
      </w:pPr>
      <w:rPr>
        <w:rFonts w:ascii="Times New Roman" w:eastAsia="Times New Roman" w:hAnsi="Times New Roman" w:cs="Courier Ne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5"/>
  </w:num>
  <w:num w:numId="2">
    <w:abstractNumId w:val="12"/>
  </w:num>
  <w:num w:numId="3">
    <w:abstractNumId w:val="16"/>
  </w:num>
  <w:num w:numId="4">
    <w:abstractNumId w:val="31"/>
  </w:num>
  <w:num w:numId="5">
    <w:abstractNumId w:val="1"/>
  </w:num>
  <w:num w:numId="6">
    <w:abstractNumId w:val="23"/>
  </w:num>
  <w:num w:numId="7">
    <w:abstractNumId w:val="2"/>
  </w:num>
  <w:num w:numId="8">
    <w:abstractNumId w:val="15"/>
  </w:num>
  <w:num w:numId="9">
    <w:abstractNumId w:val="27"/>
  </w:num>
  <w:num w:numId="10">
    <w:abstractNumId w:val="36"/>
  </w:num>
  <w:num w:numId="11">
    <w:abstractNumId w:val="5"/>
  </w:num>
  <w:num w:numId="12">
    <w:abstractNumId w:val="13"/>
  </w:num>
  <w:num w:numId="13">
    <w:abstractNumId w:val="28"/>
  </w:num>
  <w:num w:numId="14">
    <w:abstractNumId w:val="37"/>
  </w:num>
  <w:num w:numId="15">
    <w:abstractNumId w:val="18"/>
  </w:num>
  <w:num w:numId="16">
    <w:abstractNumId w:val="20"/>
  </w:num>
  <w:num w:numId="17">
    <w:abstractNumId w:val="26"/>
  </w:num>
  <w:num w:numId="18">
    <w:abstractNumId w:val="8"/>
  </w:num>
  <w:num w:numId="19">
    <w:abstractNumId w:val="21"/>
  </w:num>
  <w:num w:numId="20">
    <w:abstractNumId w:val="14"/>
  </w:num>
  <w:num w:numId="21">
    <w:abstractNumId w:val="4"/>
  </w:num>
  <w:num w:numId="22">
    <w:abstractNumId w:val="11"/>
  </w:num>
  <w:num w:numId="23">
    <w:abstractNumId w:val="34"/>
  </w:num>
  <w:num w:numId="24">
    <w:abstractNumId w:val="19"/>
  </w:num>
  <w:num w:numId="25">
    <w:abstractNumId w:val="25"/>
  </w:num>
  <w:num w:numId="26">
    <w:abstractNumId w:val="10"/>
  </w:num>
  <w:num w:numId="27">
    <w:abstractNumId w:val="0"/>
  </w:num>
  <w:num w:numId="28">
    <w:abstractNumId w:val="7"/>
  </w:num>
  <w:num w:numId="29">
    <w:abstractNumId w:val="29"/>
  </w:num>
  <w:num w:numId="30">
    <w:abstractNumId w:val="6"/>
  </w:num>
  <w:num w:numId="31">
    <w:abstractNumId w:val="33"/>
  </w:num>
  <w:num w:numId="32">
    <w:abstractNumId w:val="24"/>
  </w:num>
  <w:num w:numId="33">
    <w:abstractNumId w:val="3"/>
  </w:num>
  <w:num w:numId="34">
    <w:abstractNumId w:val="22"/>
  </w:num>
  <w:num w:numId="35">
    <w:abstractNumId w:val="32"/>
  </w:num>
  <w:num w:numId="36">
    <w:abstractNumId w:val="9"/>
  </w:num>
  <w:num w:numId="37">
    <w:abstractNumId w:val="3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62AEC"/>
    <w:rsid w:val="00002921"/>
    <w:rsid w:val="00004920"/>
    <w:rsid w:val="00013853"/>
    <w:rsid w:val="00017577"/>
    <w:rsid w:val="000177A3"/>
    <w:rsid w:val="00017C53"/>
    <w:rsid w:val="00025B40"/>
    <w:rsid w:val="00037BB7"/>
    <w:rsid w:val="00051FBA"/>
    <w:rsid w:val="00056D44"/>
    <w:rsid w:val="00064FC7"/>
    <w:rsid w:val="00066B66"/>
    <w:rsid w:val="00067CC8"/>
    <w:rsid w:val="000713A3"/>
    <w:rsid w:val="00074212"/>
    <w:rsid w:val="00082674"/>
    <w:rsid w:val="000829CF"/>
    <w:rsid w:val="00092046"/>
    <w:rsid w:val="000A0E85"/>
    <w:rsid w:val="000A431C"/>
    <w:rsid w:val="000B4B99"/>
    <w:rsid w:val="000B4E61"/>
    <w:rsid w:val="000C4FB2"/>
    <w:rsid w:val="000C7A9D"/>
    <w:rsid w:val="000D0CDC"/>
    <w:rsid w:val="000D20AF"/>
    <w:rsid w:val="000D308A"/>
    <w:rsid w:val="000D520D"/>
    <w:rsid w:val="000E06CF"/>
    <w:rsid w:val="000E0C5A"/>
    <w:rsid w:val="000E31FF"/>
    <w:rsid w:val="000E6520"/>
    <w:rsid w:val="000F74CE"/>
    <w:rsid w:val="001030F7"/>
    <w:rsid w:val="0011646E"/>
    <w:rsid w:val="00116C2C"/>
    <w:rsid w:val="00132872"/>
    <w:rsid w:val="00134192"/>
    <w:rsid w:val="0014091D"/>
    <w:rsid w:val="0014398A"/>
    <w:rsid w:val="00155636"/>
    <w:rsid w:val="001672EA"/>
    <w:rsid w:val="00167D0A"/>
    <w:rsid w:val="00177DB2"/>
    <w:rsid w:val="00182208"/>
    <w:rsid w:val="0019479E"/>
    <w:rsid w:val="00196804"/>
    <w:rsid w:val="00196C3D"/>
    <w:rsid w:val="001A0CD5"/>
    <w:rsid w:val="001B2A2C"/>
    <w:rsid w:val="001B6CCB"/>
    <w:rsid w:val="001C1466"/>
    <w:rsid w:val="001D2158"/>
    <w:rsid w:val="001D6ED1"/>
    <w:rsid w:val="001E041E"/>
    <w:rsid w:val="001E37D3"/>
    <w:rsid w:val="001E406A"/>
    <w:rsid w:val="001F3A49"/>
    <w:rsid w:val="001F5AE6"/>
    <w:rsid w:val="001F64AE"/>
    <w:rsid w:val="002015F6"/>
    <w:rsid w:val="002065A1"/>
    <w:rsid w:val="0021770D"/>
    <w:rsid w:val="00222FB2"/>
    <w:rsid w:val="00225E72"/>
    <w:rsid w:val="0023307A"/>
    <w:rsid w:val="00233774"/>
    <w:rsid w:val="00241687"/>
    <w:rsid w:val="00243CCD"/>
    <w:rsid w:val="00246EF9"/>
    <w:rsid w:val="002531C7"/>
    <w:rsid w:val="00257398"/>
    <w:rsid w:val="00261FC1"/>
    <w:rsid w:val="00270CFE"/>
    <w:rsid w:val="00271014"/>
    <w:rsid w:val="0027564B"/>
    <w:rsid w:val="00282E3E"/>
    <w:rsid w:val="00285D86"/>
    <w:rsid w:val="0029361A"/>
    <w:rsid w:val="00294582"/>
    <w:rsid w:val="00294587"/>
    <w:rsid w:val="00295A94"/>
    <w:rsid w:val="002A6636"/>
    <w:rsid w:val="002B3AAF"/>
    <w:rsid w:val="002C01DC"/>
    <w:rsid w:val="002C0783"/>
    <w:rsid w:val="002C7ECF"/>
    <w:rsid w:val="002D2D48"/>
    <w:rsid w:val="002D66CD"/>
    <w:rsid w:val="002E0DE5"/>
    <w:rsid w:val="002E28F0"/>
    <w:rsid w:val="002E529B"/>
    <w:rsid w:val="002F11F4"/>
    <w:rsid w:val="002F1418"/>
    <w:rsid w:val="002F36D8"/>
    <w:rsid w:val="002F6052"/>
    <w:rsid w:val="002F643F"/>
    <w:rsid w:val="00300E1D"/>
    <w:rsid w:val="00311809"/>
    <w:rsid w:val="003131B3"/>
    <w:rsid w:val="003173E6"/>
    <w:rsid w:val="00320677"/>
    <w:rsid w:val="00325590"/>
    <w:rsid w:val="0032730F"/>
    <w:rsid w:val="00327CA4"/>
    <w:rsid w:val="0033084C"/>
    <w:rsid w:val="00346038"/>
    <w:rsid w:val="0035786F"/>
    <w:rsid w:val="00373460"/>
    <w:rsid w:val="0037485F"/>
    <w:rsid w:val="00376BDD"/>
    <w:rsid w:val="003868FE"/>
    <w:rsid w:val="00395736"/>
    <w:rsid w:val="003957C9"/>
    <w:rsid w:val="00397F52"/>
    <w:rsid w:val="003B1BB1"/>
    <w:rsid w:val="003C1A97"/>
    <w:rsid w:val="003D111B"/>
    <w:rsid w:val="003D2FEC"/>
    <w:rsid w:val="003D5F0F"/>
    <w:rsid w:val="003D7931"/>
    <w:rsid w:val="003E172E"/>
    <w:rsid w:val="003E78FB"/>
    <w:rsid w:val="003F432F"/>
    <w:rsid w:val="003F7DBC"/>
    <w:rsid w:val="00401B2C"/>
    <w:rsid w:val="004210D5"/>
    <w:rsid w:val="004214AA"/>
    <w:rsid w:val="00425421"/>
    <w:rsid w:val="00427395"/>
    <w:rsid w:val="00435C65"/>
    <w:rsid w:val="00436CA1"/>
    <w:rsid w:val="004448C1"/>
    <w:rsid w:val="00450788"/>
    <w:rsid w:val="004517A1"/>
    <w:rsid w:val="00463C42"/>
    <w:rsid w:val="00465C40"/>
    <w:rsid w:val="00470D27"/>
    <w:rsid w:val="004713FF"/>
    <w:rsid w:val="00482423"/>
    <w:rsid w:val="00494AEF"/>
    <w:rsid w:val="004A20D1"/>
    <w:rsid w:val="004A5880"/>
    <w:rsid w:val="004A6ADC"/>
    <w:rsid w:val="004A6C66"/>
    <w:rsid w:val="004B3071"/>
    <w:rsid w:val="004D2F04"/>
    <w:rsid w:val="004D4D79"/>
    <w:rsid w:val="004E7E75"/>
    <w:rsid w:val="004F05B6"/>
    <w:rsid w:val="004F5D66"/>
    <w:rsid w:val="005003EF"/>
    <w:rsid w:val="0050099F"/>
    <w:rsid w:val="0050292D"/>
    <w:rsid w:val="00505BDC"/>
    <w:rsid w:val="00507AB7"/>
    <w:rsid w:val="00511DA0"/>
    <w:rsid w:val="00514823"/>
    <w:rsid w:val="00524D89"/>
    <w:rsid w:val="0053265F"/>
    <w:rsid w:val="00535B39"/>
    <w:rsid w:val="005466D0"/>
    <w:rsid w:val="005467AE"/>
    <w:rsid w:val="00550CF7"/>
    <w:rsid w:val="00563BAD"/>
    <w:rsid w:val="00570C9D"/>
    <w:rsid w:val="0057276C"/>
    <w:rsid w:val="00580C30"/>
    <w:rsid w:val="005822CD"/>
    <w:rsid w:val="00583DE0"/>
    <w:rsid w:val="00584598"/>
    <w:rsid w:val="00586987"/>
    <w:rsid w:val="005B3548"/>
    <w:rsid w:val="005B4B70"/>
    <w:rsid w:val="005B6717"/>
    <w:rsid w:val="005C367E"/>
    <w:rsid w:val="005C67C5"/>
    <w:rsid w:val="005D0CC1"/>
    <w:rsid w:val="005D61BA"/>
    <w:rsid w:val="005E2920"/>
    <w:rsid w:val="005F16ED"/>
    <w:rsid w:val="005F2A3D"/>
    <w:rsid w:val="005F4199"/>
    <w:rsid w:val="005F5B01"/>
    <w:rsid w:val="005F66C2"/>
    <w:rsid w:val="0061252E"/>
    <w:rsid w:val="006137B9"/>
    <w:rsid w:val="00615A32"/>
    <w:rsid w:val="00616EE0"/>
    <w:rsid w:val="0061792F"/>
    <w:rsid w:val="00625EC9"/>
    <w:rsid w:val="006262F7"/>
    <w:rsid w:val="00627378"/>
    <w:rsid w:val="00630AAC"/>
    <w:rsid w:val="006415FB"/>
    <w:rsid w:val="00642713"/>
    <w:rsid w:val="00642DB2"/>
    <w:rsid w:val="006440EF"/>
    <w:rsid w:val="00650677"/>
    <w:rsid w:val="00650C62"/>
    <w:rsid w:val="0065574E"/>
    <w:rsid w:val="00672111"/>
    <w:rsid w:val="00676825"/>
    <w:rsid w:val="00680EAD"/>
    <w:rsid w:val="00683FF4"/>
    <w:rsid w:val="006907BC"/>
    <w:rsid w:val="00691282"/>
    <w:rsid w:val="00693B43"/>
    <w:rsid w:val="006949F2"/>
    <w:rsid w:val="006A052F"/>
    <w:rsid w:val="006A0CEE"/>
    <w:rsid w:val="006A3DDD"/>
    <w:rsid w:val="006A408D"/>
    <w:rsid w:val="006A624E"/>
    <w:rsid w:val="006B5050"/>
    <w:rsid w:val="006C107A"/>
    <w:rsid w:val="006C7B9C"/>
    <w:rsid w:val="006C7FA7"/>
    <w:rsid w:val="006F0E0F"/>
    <w:rsid w:val="00701D04"/>
    <w:rsid w:val="0070522D"/>
    <w:rsid w:val="00716F18"/>
    <w:rsid w:val="00720D8E"/>
    <w:rsid w:val="00721615"/>
    <w:rsid w:val="00725C1D"/>
    <w:rsid w:val="007269A5"/>
    <w:rsid w:val="00733595"/>
    <w:rsid w:val="0074436A"/>
    <w:rsid w:val="007478CB"/>
    <w:rsid w:val="00782255"/>
    <w:rsid w:val="007879FF"/>
    <w:rsid w:val="00795797"/>
    <w:rsid w:val="007A1A64"/>
    <w:rsid w:val="007B34C7"/>
    <w:rsid w:val="007C2F93"/>
    <w:rsid w:val="007F7674"/>
    <w:rsid w:val="00804A3D"/>
    <w:rsid w:val="008101C5"/>
    <w:rsid w:val="00811AC4"/>
    <w:rsid w:val="0081750A"/>
    <w:rsid w:val="008412EF"/>
    <w:rsid w:val="00845131"/>
    <w:rsid w:val="008456F4"/>
    <w:rsid w:val="00854C07"/>
    <w:rsid w:val="00861A07"/>
    <w:rsid w:val="00862AEC"/>
    <w:rsid w:val="008708CA"/>
    <w:rsid w:val="0087648E"/>
    <w:rsid w:val="0088754D"/>
    <w:rsid w:val="008959FA"/>
    <w:rsid w:val="008B0F25"/>
    <w:rsid w:val="008B4C75"/>
    <w:rsid w:val="008B5D4F"/>
    <w:rsid w:val="008E0234"/>
    <w:rsid w:val="008E37DF"/>
    <w:rsid w:val="008F1F7B"/>
    <w:rsid w:val="00912B01"/>
    <w:rsid w:val="009225EA"/>
    <w:rsid w:val="00936301"/>
    <w:rsid w:val="00937989"/>
    <w:rsid w:val="0095745E"/>
    <w:rsid w:val="00982468"/>
    <w:rsid w:val="009847E1"/>
    <w:rsid w:val="00987286"/>
    <w:rsid w:val="00992735"/>
    <w:rsid w:val="009B2642"/>
    <w:rsid w:val="009B4FBB"/>
    <w:rsid w:val="009D221F"/>
    <w:rsid w:val="009D3218"/>
    <w:rsid w:val="009D735A"/>
    <w:rsid w:val="009F55DE"/>
    <w:rsid w:val="009F5F26"/>
    <w:rsid w:val="009F6636"/>
    <w:rsid w:val="00A06F7A"/>
    <w:rsid w:val="00A1273E"/>
    <w:rsid w:val="00A13362"/>
    <w:rsid w:val="00A215B8"/>
    <w:rsid w:val="00A216A0"/>
    <w:rsid w:val="00A26352"/>
    <w:rsid w:val="00A275E8"/>
    <w:rsid w:val="00A31F06"/>
    <w:rsid w:val="00A32E1C"/>
    <w:rsid w:val="00A40501"/>
    <w:rsid w:val="00A44651"/>
    <w:rsid w:val="00A446C7"/>
    <w:rsid w:val="00A51FBF"/>
    <w:rsid w:val="00A644D8"/>
    <w:rsid w:val="00A741AD"/>
    <w:rsid w:val="00A82F3E"/>
    <w:rsid w:val="00A87AA0"/>
    <w:rsid w:val="00A921E3"/>
    <w:rsid w:val="00A97281"/>
    <w:rsid w:val="00AA056A"/>
    <w:rsid w:val="00AA3001"/>
    <w:rsid w:val="00AA387C"/>
    <w:rsid w:val="00AA6577"/>
    <w:rsid w:val="00AB40C1"/>
    <w:rsid w:val="00AB6EF6"/>
    <w:rsid w:val="00AC5B0E"/>
    <w:rsid w:val="00AE098B"/>
    <w:rsid w:val="00AE27BC"/>
    <w:rsid w:val="00B022F3"/>
    <w:rsid w:val="00B034CE"/>
    <w:rsid w:val="00B05BC9"/>
    <w:rsid w:val="00B104EF"/>
    <w:rsid w:val="00B166E0"/>
    <w:rsid w:val="00B17716"/>
    <w:rsid w:val="00B2113D"/>
    <w:rsid w:val="00B333C2"/>
    <w:rsid w:val="00B36C23"/>
    <w:rsid w:val="00B43992"/>
    <w:rsid w:val="00B467D4"/>
    <w:rsid w:val="00B471C4"/>
    <w:rsid w:val="00B54C16"/>
    <w:rsid w:val="00B55BBD"/>
    <w:rsid w:val="00B60D80"/>
    <w:rsid w:val="00B75FCF"/>
    <w:rsid w:val="00B83BA3"/>
    <w:rsid w:val="00B84B69"/>
    <w:rsid w:val="00BB3259"/>
    <w:rsid w:val="00BB42F2"/>
    <w:rsid w:val="00BB5B3C"/>
    <w:rsid w:val="00BB7A92"/>
    <w:rsid w:val="00BC2E73"/>
    <w:rsid w:val="00BD10BD"/>
    <w:rsid w:val="00BE1B90"/>
    <w:rsid w:val="00BF4063"/>
    <w:rsid w:val="00C04405"/>
    <w:rsid w:val="00C0610D"/>
    <w:rsid w:val="00C30F64"/>
    <w:rsid w:val="00C31029"/>
    <w:rsid w:val="00C3507B"/>
    <w:rsid w:val="00C37632"/>
    <w:rsid w:val="00C41CF3"/>
    <w:rsid w:val="00C4331B"/>
    <w:rsid w:val="00C43C40"/>
    <w:rsid w:val="00C45E96"/>
    <w:rsid w:val="00C47006"/>
    <w:rsid w:val="00C47D85"/>
    <w:rsid w:val="00C50104"/>
    <w:rsid w:val="00C52E87"/>
    <w:rsid w:val="00C621E9"/>
    <w:rsid w:val="00C70DA3"/>
    <w:rsid w:val="00C758D0"/>
    <w:rsid w:val="00C81D22"/>
    <w:rsid w:val="00C826EC"/>
    <w:rsid w:val="00C83575"/>
    <w:rsid w:val="00CA21E9"/>
    <w:rsid w:val="00CA63DF"/>
    <w:rsid w:val="00CB0C16"/>
    <w:rsid w:val="00CB7114"/>
    <w:rsid w:val="00CC5C32"/>
    <w:rsid w:val="00CC7FAB"/>
    <w:rsid w:val="00CD4D75"/>
    <w:rsid w:val="00CF0772"/>
    <w:rsid w:val="00CF20EE"/>
    <w:rsid w:val="00D030AA"/>
    <w:rsid w:val="00D042BB"/>
    <w:rsid w:val="00D143D2"/>
    <w:rsid w:val="00D169F4"/>
    <w:rsid w:val="00D25689"/>
    <w:rsid w:val="00D41F90"/>
    <w:rsid w:val="00D51500"/>
    <w:rsid w:val="00D5586A"/>
    <w:rsid w:val="00D62FFD"/>
    <w:rsid w:val="00D67978"/>
    <w:rsid w:val="00D72B94"/>
    <w:rsid w:val="00D7789A"/>
    <w:rsid w:val="00D815ED"/>
    <w:rsid w:val="00D82EAA"/>
    <w:rsid w:val="00D82F89"/>
    <w:rsid w:val="00D8347A"/>
    <w:rsid w:val="00D931E2"/>
    <w:rsid w:val="00DA53E5"/>
    <w:rsid w:val="00DA6447"/>
    <w:rsid w:val="00DB31FB"/>
    <w:rsid w:val="00DB3D80"/>
    <w:rsid w:val="00DB41F4"/>
    <w:rsid w:val="00DB4251"/>
    <w:rsid w:val="00DB6E4B"/>
    <w:rsid w:val="00DC2A85"/>
    <w:rsid w:val="00DC74BE"/>
    <w:rsid w:val="00DD00D0"/>
    <w:rsid w:val="00DD3F9A"/>
    <w:rsid w:val="00DD5AEF"/>
    <w:rsid w:val="00DD6FF4"/>
    <w:rsid w:val="00DE5045"/>
    <w:rsid w:val="00DF7A86"/>
    <w:rsid w:val="00E01406"/>
    <w:rsid w:val="00E02270"/>
    <w:rsid w:val="00E233D7"/>
    <w:rsid w:val="00E25453"/>
    <w:rsid w:val="00E3390A"/>
    <w:rsid w:val="00E43C95"/>
    <w:rsid w:val="00E45B4E"/>
    <w:rsid w:val="00E50DA0"/>
    <w:rsid w:val="00E51B15"/>
    <w:rsid w:val="00E57636"/>
    <w:rsid w:val="00E5763D"/>
    <w:rsid w:val="00E6187B"/>
    <w:rsid w:val="00E62BB6"/>
    <w:rsid w:val="00E6437F"/>
    <w:rsid w:val="00E7243B"/>
    <w:rsid w:val="00E7465D"/>
    <w:rsid w:val="00E90BBA"/>
    <w:rsid w:val="00E94EAB"/>
    <w:rsid w:val="00E96A46"/>
    <w:rsid w:val="00EA7CD1"/>
    <w:rsid w:val="00EB0719"/>
    <w:rsid w:val="00EB2FAB"/>
    <w:rsid w:val="00EB44BB"/>
    <w:rsid w:val="00EB78BD"/>
    <w:rsid w:val="00EC269D"/>
    <w:rsid w:val="00EE518F"/>
    <w:rsid w:val="00F124A2"/>
    <w:rsid w:val="00F20BB5"/>
    <w:rsid w:val="00F306F1"/>
    <w:rsid w:val="00F40790"/>
    <w:rsid w:val="00F47BF2"/>
    <w:rsid w:val="00F51218"/>
    <w:rsid w:val="00F523E2"/>
    <w:rsid w:val="00F6645B"/>
    <w:rsid w:val="00F7092F"/>
    <w:rsid w:val="00F73A7D"/>
    <w:rsid w:val="00F7751F"/>
    <w:rsid w:val="00F82331"/>
    <w:rsid w:val="00F83D1B"/>
    <w:rsid w:val="00F86A70"/>
    <w:rsid w:val="00F90C18"/>
    <w:rsid w:val="00F946FE"/>
    <w:rsid w:val="00F97823"/>
    <w:rsid w:val="00FA5ADE"/>
    <w:rsid w:val="00FA5C75"/>
    <w:rsid w:val="00FB0607"/>
    <w:rsid w:val="00FB4E5E"/>
    <w:rsid w:val="00FB6902"/>
    <w:rsid w:val="00FB7705"/>
    <w:rsid w:val="00FC5472"/>
    <w:rsid w:val="00FD0BF5"/>
    <w:rsid w:val="00FD1BDB"/>
    <w:rsid w:val="00FD3E5B"/>
    <w:rsid w:val="00FD61B5"/>
    <w:rsid w:val="00FE4173"/>
    <w:rsid w:val="00FE6EEF"/>
    <w:rsid w:val="00FF2317"/>
    <w:rsid w:val="00FF3BD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D2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US" w:eastAsia="en-US" w:bidi="ar-SA"/>
      </w:rPr>
    </w:rPrDefault>
    <w:pPrDefault/>
  </w:docDefaults>
  <w:latentStyles w:defLockedState="0" w:defUIPriority="0" w:defSemiHidden="0" w:defUnhideWhenUsed="0" w:defQFormat="0" w:count="276">
    <w:lsdException w:name="Table Grid" w:uiPriority="59"/>
    <w:lsdException w:name="List Paragraph" w:uiPriority="34" w:qFormat="1"/>
  </w:latentStyles>
  <w:style w:type="paragraph" w:default="1" w:styleId="Normal">
    <w:name w:val="Normal"/>
    <w:qFormat/>
    <w:rsid w:val="00862AEC"/>
    <w:pPr>
      <w:tabs>
        <w:tab w:val="left" w:pos="397"/>
        <w:tab w:val="left" w:pos="567"/>
      </w:tabs>
      <w:spacing w:line="260" w:lineRule="exact"/>
      <w:jc w:val="both"/>
    </w:pPr>
    <w:rPr>
      <w:rFonts w:ascii="Times New Roman" w:hAnsi="Times New Roman" w:cs="Bookman Old Style"/>
      <w:sz w:val="19"/>
      <w:szCs w:val="22"/>
      <w:lang w:val="de-DE" w:eastAsia="de-DE"/>
    </w:rPr>
  </w:style>
  <w:style w:type="paragraph" w:styleId="Heading1">
    <w:name w:val="heading 1"/>
    <w:basedOn w:val="Normal"/>
    <w:next w:val="Normal"/>
    <w:link w:val="Heading1Char"/>
    <w:qFormat/>
    <w:rsid w:val="007365F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qFormat/>
    <w:rsid w:val="007365F9"/>
    <w:pPr>
      <w:keepNext/>
      <w:jc w:val="center"/>
      <w:outlineLvl w:val="1"/>
    </w:pPr>
    <w:rPr>
      <w:b/>
      <w:bCs/>
      <w:smallCaps/>
      <w:sz w:val="27"/>
      <w:szCs w:val="27"/>
    </w:rPr>
  </w:style>
  <w:style w:type="paragraph" w:styleId="Heading3">
    <w:name w:val="heading 3"/>
    <w:basedOn w:val="Normal"/>
    <w:next w:val="Normal"/>
    <w:link w:val="Heading3Char"/>
    <w:semiHidden/>
    <w:qFormat/>
    <w:rsid w:val="007365F9"/>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7365F9"/>
    <w:rPr>
      <w:rFonts w:ascii="Tahoma" w:hAnsi="Tahoma" w:cs="Tahoma"/>
      <w:sz w:val="16"/>
      <w:szCs w:val="16"/>
    </w:rPr>
  </w:style>
  <w:style w:type="character" w:customStyle="1" w:styleId="BalloonTextChar">
    <w:name w:val="Balloon Text Char"/>
    <w:basedOn w:val="DefaultParagraphFont"/>
    <w:uiPriority w:val="99"/>
    <w:semiHidden/>
    <w:rsid w:val="00CC5FC9"/>
    <w:rPr>
      <w:rFonts w:ascii="Lucida Grande" w:hAnsi="Lucida Grande" w:cs="Lucida Grande"/>
      <w:sz w:val="18"/>
      <w:szCs w:val="18"/>
    </w:rPr>
  </w:style>
  <w:style w:type="character" w:customStyle="1" w:styleId="BalloonTextChar0">
    <w:name w:val="Balloon Text Char"/>
    <w:basedOn w:val="DefaultParagraphFont"/>
    <w:uiPriority w:val="99"/>
    <w:semiHidden/>
    <w:rsid w:val="00CC5FC9"/>
    <w:rPr>
      <w:rFonts w:ascii="Lucida Grande" w:hAnsi="Lucida Grande" w:cs="Lucida Grande"/>
      <w:sz w:val="18"/>
      <w:szCs w:val="18"/>
    </w:rPr>
  </w:style>
  <w:style w:type="character" w:customStyle="1" w:styleId="SprechblasentextZeichen">
    <w:name w:val="Sprechblasentext Zeichen"/>
    <w:basedOn w:val="DefaultParagraphFont"/>
    <w:uiPriority w:val="99"/>
    <w:semiHidden/>
    <w:rsid w:val="00B816C6"/>
    <w:rPr>
      <w:rFonts w:ascii="Lucida Grande" w:hAnsi="Lucida Grande"/>
      <w:sz w:val="18"/>
      <w:szCs w:val="18"/>
    </w:rPr>
  </w:style>
  <w:style w:type="paragraph" w:customStyle="1" w:styleId="Helvetica">
    <w:name w:val="Helvetica"/>
    <w:basedOn w:val="Normal"/>
    <w:qFormat/>
    <w:rsid w:val="008C0017"/>
    <w:pPr>
      <w:spacing w:line="360" w:lineRule="auto"/>
    </w:pPr>
    <w:rPr>
      <w:rFonts w:ascii="Helvetica Neue Light" w:eastAsia="Cambria" w:hAnsi="Helvetica Neue Light" w:cs="Times New Roman"/>
      <w:sz w:val="22"/>
    </w:rPr>
  </w:style>
  <w:style w:type="paragraph" w:customStyle="1" w:styleId="Zitat148-B">
    <w:name w:val="_Zitat  148-B"/>
    <w:basedOn w:val="Normal"/>
    <w:rsid w:val="007365F9"/>
    <w:rPr>
      <w:sz w:val="17"/>
      <w:szCs w:val="19"/>
    </w:rPr>
  </w:style>
  <w:style w:type="paragraph" w:customStyle="1" w:styleId="AbbTabQuelle148-B">
    <w:name w:val="_Abb./Tab. Quelle  148-B"/>
    <w:basedOn w:val="Zitat148-B"/>
    <w:qFormat/>
    <w:rsid w:val="007365F9"/>
  </w:style>
  <w:style w:type="paragraph" w:customStyle="1" w:styleId="AbbTabberschriften148-B">
    <w:name w:val="_Abb./Tab. Überschriften  148-B"/>
    <w:basedOn w:val="Normal"/>
    <w:rsid w:val="007365F9"/>
    <w:pPr>
      <w:suppressAutoHyphens/>
      <w:spacing w:after="160"/>
    </w:pPr>
    <w:rPr>
      <w:i/>
      <w:iCs/>
    </w:rPr>
  </w:style>
  <w:style w:type="paragraph" w:customStyle="1" w:styleId="BeitragAutor148-B">
    <w:name w:val="_Beitrag/Autor  148-B"/>
    <w:basedOn w:val="Normal"/>
    <w:rsid w:val="007365F9"/>
    <w:pPr>
      <w:suppressAutoHyphens/>
      <w:spacing w:before="120" w:line="400" w:lineRule="exact"/>
    </w:pPr>
    <w:rPr>
      <w:smallCaps/>
      <w:spacing w:val="10"/>
      <w:sz w:val="20"/>
      <w:szCs w:val="28"/>
    </w:rPr>
  </w:style>
  <w:style w:type="paragraph" w:customStyle="1" w:styleId="berschrift1148-B">
    <w:name w:val="_Überschrift 1  148-B"/>
    <w:basedOn w:val="Normal"/>
    <w:rsid w:val="007365F9"/>
    <w:pPr>
      <w:pBdr>
        <w:bottom w:val="single" w:sz="4" w:space="10" w:color="auto"/>
      </w:pBdr>
      <w:suppressAutoHyphens/>
      <w:spacing w:before="1531" w:line="400" w:lineRule="exact"/>
    </w:pPr>
    <w:rPr>
      <w:rFonts w:ascii="Arial" w:hAnsi="Arial" w:cs="Lucida Sans"/>
      <w:b/>
      <w:bCs/>
      <w:spacing w:val="4"/>
      <w:sz w:val="27"/>
      <w:szCs w:val="30"/>
    </w:rPr>
  </w:style>
  <w:style w:type="paragraph" w:customStyle="1" w:styleId="Beitragberschrift148-B">
    <w:name w:val="_Beitrag/Überschrift  148-B"/>
    <w:basedOn w:val="berschrift1148-B"/>
    <w:rsid w:val="007365F9"/>
  </w:style>
  <w:style w:type="paragraph" w:customStyle="1" w:styleId="Flietext148-B">
    <w:name w:val="_Fließtext  148-B"/>
    <w:basedOn w:val="Normal"/>
    <w:rsid w:val="007365F9"/>
    <w:pPr>
      <w:ind w:firstLine="284"/>
    </w:pPr>
  </w:style>
  <w:style w:type="paragraph" w:customStyle="1" w:styleId="FlietextohneEinzug148-B">
    <w:name w:val="_Fließtext ohne Einzug  148-B"/>
    <w:basedOn w:val="Flietext148-B"/>
    <w:next w:val="Flietext148-B"/>
    <w:rsid w:val="007365F9"/>
    <w:pPr>
      <w:ind w:firstLine="0"/>
    </w:pPr>
  </w:style>
  <w:style w:type="paragraph" w:customStyle="1" w:styleId="Funotentext148-B">
    <w:name w:val="_Fußnotentext  148-B"/>
    <w:rsid w:val="007365F9"/>
    <w:pPr>
      <w:tabs>
        <w:tab w:val="left" w:pos="284"/>
      </w:tabs>
      <w:spacing w:line="260" w:lineRule="exact"/>
      <w:ind w:left="284" w:hanging="284"/>
      <w:jc w:val="both"/>
    </w:pPr>
    <w:rPr>
      <w:rFonts w:ascii="Times New Roman" w:hAnsi="Times New Roman" w:cs="Times New Roman"/>
      <w:sz w:val="17"/>
      <w:szCs w:val="19"/>
      <w:lang w:val="de-DE" w:eastAsia="de-DE"/>
    </w:rPr>
  </w:style>
  <w:style w:type="paragraph" w:customStyle="1" w:styleId="Inhaltberschrift2148-B">
    <w:name w:val="_Inhalt Überschrift 2  148-B"/>
    <w:basedOn w:val="Normal"/>
    <w:rsid w:val="007365F9"/>
    <w:pPr>
      <w:suppressAutoHyphens/>
      <w:ind w:left="284"/>
    </w:pPr>
  </w:style>
  <w:style w:type="paragraph" w:customStyle="1" w:styleId="InhaltAutoren148-B">
    <w:name w:val="_Inhalt Autoren  148-B"/>
    <w:basedOn w:val="Inhaltberschrift2148-B"/>
    <w:rsid w:val="007365F9"/>
    <w:pPr>
      <w:ind w:left="0"/>
    </w:pPr>
  </w:style>
  <w:style w:type="paragraph" w:customStyle="1" w:styleId="InhaltRespekt148-B">
    <w:name w:val="_Inhalt Respekt  148-B"/>
    <w:basedOn w:val="Normal"/>
    <w:rsid w:val="007365F9"/>
    <w:pPr>
      <w:suppressAutoHyphens/>
    </w:pPr>
    <w:rPr>
      <w:rFonts w:ascii="Arial" w:hAnsi="Arial" w:cs="Lucida Sans"/>
      <w:b/>
      <w:bCs/>
      <w:smallCaps/>
      <w:spacing w:val="6"/>
      <w:szCs w:val="26"/>
    </w:rPr>
  </w:style>
  <w:style w:type="paragraph" w:customStyle="1" w:styleId="Inhaltberschrift1148-B">
    <w:name w:val="_Inhalt Überschrift 1  148-B"/>
    <w:basedOn w:val="InhaltRespekt148-B"/>
    <w:rsid w:val="007365F9"/>
    <w:pPr>
      <w:tabs>
        <w:tab w:val="clear" w:pos="397"/>
        <w:tab w:val="clear" w:pos="567"/>
      </w:tabs>
      <w:ind w:left="284"/>
    </w:pPr>
    <w:rPr>
      <w:smallCaps w:val="0"/>
      <w:sz w:val="18"/>
      <w:szCs w:val="20"/>
    </w:rPr>
  </w:style>
  <w:style w:type="paragraph" w:customStyle="1" w:styleId="InhaltBeitragsberschrift148-B">
    <w:name w:val="_Inhalt Beitragsüberschrift  148-B"/>
    <w:basedOn w:val="Inhaltberschrift1148-B"/>
    <w:rsid w:val="007365F9"/>
    <w:pPr>
      <w:ind w:left="0"/>
    </w:pPr>
  </w:style>
  <w:style w:type="paragraph" w:customStyle="1" w:styleId="InhaltSeitenverweis148-B">
    <w:name w:val="_Inhalt Seitenverweis  148-B"/>
    <w:basedOn w:val="Inhaltberschrift1148-B"/>
    <w:rsid w:val="007365F9"/>
    <w:rPr>
      <w:b w:val="0"/>
      <w:bCs w:val="0"/>
    </w:rPr>
  </w:style>
  <w:style w:type="paragraph" w:customStyle="1" w:styleId="KopfzeilegeradeSeite148-B">
    <w:name w:val="_Kopfzeile gerade Seite  148-B"/>
    <w:basedOn w:val="Normal"/>
    <w:rsid w:val="007365F9"/>
    <w:pPr>
      <w:pBdr>
        <w:bottom w:val="single" w:sz="4" w:space="1" w:color="auto"/>
      </w:pBdr>
    </w:pPr>
    <w:rPr>
      <w:rFonts w:ascii="Arial" w:hAnsi="Arial" w:cs="Lucida Sans"/>
      <w:smallCaps/>
      <w:spacing w:val="6"/>
      <w:sz w:val="15"/>
    </w:rPr>
  </w:style>
  <w:style w:type="paragraph" w:customStyle="1" w:styleId="KopfzeileungeradeSeite148-B">
    <w:name w:val="_Kopfzeile ungerade Seite  148-B"/>
    <w:basedOn w:val="KopfzeilegeradeSeite148-B"/>
    <w:qFormat/>
    <w:rsid w:val="007365F9"/>
    <w:pPr>
      <w:jc w:val="right"/>
    </w:pPr>
  </w:style>
  <w:style w:type="paragraph" w:customStyle="1" w:styleId="Literaturverzeichnis148-B">
    <w:name w:val="_Literaturverzeichnis  148-B"/>
    <w:basedOn w:val="Normal"/>
    <w:rsid w:val="007365F9"/>
    <w:pPr>
      <w:ind w:left="284" w:hanging="284"/>
    </w:pPr>
  </w:style>
  <w:style w:type="paragraph" w:customStyle="1" w:styleId="Motto148-B">
    <w:name w:val="_Motto  148-B"/>
    <w:basedOn w:val="Zitat148-B"/>
    <w:rsid w:val="007365F9"/>
    <w:pPr>
      <w:ind w:left="2835"/>
    </w:pPr>
  </w:style>
  <w:style w:type="paragraph" w:customStyle="1" w:styleId="MottoQuelle148-B">
    <w:name w:val="_Motto Quelle  148-B"/>
    <w:basedOn w:val="Motto148-B"/>
    <w:qFormat/>
    <w:rsid w:val="007365F9"/>
    <w:rPr>
      <w:smallCaps/>
    </w:rPr>
  </w:style>
  <w:style w:type="paragraph" w:customStyle="1" w:styleId="Reihung148-B">
    <w:name w:val="_Reihung  148-B"/>
    <w:basedOn w:val="Normal"/>
    <w:rsid w:val="007365F9"/>
    <w:pPr>
      <w:numPr>
        <w:numId w:val="1"/>
      </w:numPr>
      <w:tabs>
        <w:tab w:val="left" w:pos="284"/>
      </w:tabs>
    </w:pPr>
  </w:style>
  <w:style w:type="paragraph" w:customStyle="1" w:styleId="Respektseite148-B">
    <w:name w:val="_Respektseite  148-B"/>
    <w:basedOn w:val="Beitragberschrift148-B"/>
    <w:rsid w:val="007365F9"/>
    <w:pPr>
      <w:pBdr>
        <w:bottom w:val="none" w:sz="0" w:space="0" w:color="auto"/>
      </w:pBdr>
    </w:pPr>
    <w:rPr>
      <w:spacing w:val="2"/>
      <w:sz w:val="32"/>
      <w:szCs w:val="40"/>
    </w:rPr>
  </w:style>
  <w:style w:type="paragraph" w:customStyle="1" w:styleId="berschrift2148-B">
    <w:name w:val="_Überschrift 2  148-B"/>
    <w:basedOn w:val="Normal"/>
    <w:rsid w:val="007365F9"/>
    <w:pPr>
      <w:keepNext/>
      <w:suppressAutoHyphens/>
      <w:spacing w:line="280" w:lineRule="exact"/>
      <w:outlineLvl w:val="2"/>
    </w:pPr>
    <w:rPr>
      <w:rFonts w:ascii="Arial" w:hAnsi="Arial" w:cs="Lucida Sans"/>
      <w:b/>
      <w:bCs/>
      <w:smallCaps/>
      <w:spacing w:val="10"/>
      <w:szCs w:val="26"/>
    </w:rPr>
  </w:style>
  <w:style w:type="paragraph" w:customStyle="1" w:styleId="berschrift3148-B">
    <w:name w:val="_Überschrift 3  148-B"/>
    <w:basedOn w:val="Normal"/>
    <w:rsid w:val="007365F9"/>
    <w:pPr>
      <w:suppressAutoHyphens/>
      <w:spacing w:line="270" w:lineRule="exact"/>
      <w:outlineLvl w:val="3"/>
    </w:pPr>
    <w:rPr>
      <w:rFonts w:ascii="Arial" w:hAnsi="Arial" w:cs="Lucida Sans"/>
      <w:b/>
      <w:spacing w:val="6"/>
    </w:rPr>
  </w:style>
  <w:style w:type="paragraph" w:customStyle="1" w:styleId="berschrift4148-B">
    <w:name w:val="_Überschrift 4  148-B"/>
    <w:basedOn w:val="berschrift3148-B"/>
    <w:rsid w:val="007365F9"/>
    <w:pPr>
      <w:spacing w:line="260" w:lineRule="exact"/>
    </w:pPr>
    <w:rPr>
      <w:bCs/>
      <w:spacing w:val="4"/>
    </w:rPr>
  </w:style>
  <w:style w:type="paragraph" w:customStyle="1" w:styleId="berschriftInhalt148-B">
    <w:name w:val="_Überschrift Inhalt  148-B"/>
    <w:rsid w:val="007365F9"/>
    <w:pPr>
      <w:pBdr>
        <w:bottom w:val="single" w:sz="4" w:space="9" w:color="auto"/>
      </w:pBdr>
      <w:spacing w:after="520"/>
    </w:pPr>
    <w:rPr>
      <w:rFonts w:ascii="Arial" w:hAnsi="Arial" w:cs="Lucida Sans"/>
      <w:b/>
      <w:bCs/>
      <w:sz w:val="27"/>
      <w:szCs w:val="30"/>
      <w:lang w:val="de-DE" w:eastAsia="de-DE"/>
    </w:rPr>
  </w:style>
  <w:style w:type="paragraph" w:customStyle="1" w:styleId="Unterberschrift148-B">
    <w:name w:val="_Unterüberschrift  148-B"/>
    <w:basedOn w:val="berschrift1148-B"/>
    <w:qFormat/>
    <w:rsid w:val="007365F9"/>
    <w:pPr>
      <w:spacing w:before="0"/>
    </w:pPr>
    <w:rPr>
      <w:b w:val="0"/>
      <w:spacing w:val="2"/>
      <w:sz w:val="22"/>
    </w:rPr>
  </w:style>
  <w:style w:type="character" w:styleId="FootnoteReference">
    <w:name w:val="footnote reference"/>
    <w:semiHidden/>
    <w:rsid w:val="007365F9"/>
    <w:rPr>
      <w:rFonts w:cs="Times New Roman"/>
      <w:vertAlign w:val="superscript"/>
    </w:rPr>
  </w:style>
  <w:style w:type="paragraph" w:styleId="Footer">
    <w:name w:val="footer"/>
    <w:basedOn w:val="Normal"/>
    <w:link w:val="FooterChar"/>
    <w:uiPriority w:val="99"/>
    <w:semiHidden/>
    <w:rsid w:val="007365F9"/>
    <w:pPr>
      <w:tabs>
        <w:tab w:val="center" w:pos="4536"/>
        <w:tab w:val="right" w:pos="9072"/>
      </w:tabs>
    </w:pPr>
  </w:style>
  <w:style w:type="character" w:customStyle="1" w:styleId="FooterChar">
    <w:name w:val="Footer Char"/>
    <w:basedOn w:val="DefaultParagraphFont"/>
    <w:link w:val="Footer"/>
    <w:uiPriority w:val="99"/>
    <w:semiHidden/>
    <w:rsid w:val="007365F9"/>
    <w:rPr>
      <w:rFonts w:ascii="Times New Roman" w:eastAsia="Times New Roman" w:hAnsi="Times New Roman" w:cs="Bookman Old Style"/>
      <w:sz w:val="19"/>
      <w:szCs w:val="22"/>
      <w:lang w:val="de-DE" w:eastAsia="de-DE"/>
    </w:rPr>
  </w:style>
  <w:style w:type="paragraph" w:styleId="Header">
    <w:name w:val="header"/>
    <w:basedOn w:val="Normal"/>
    <w:link w:val="HeaderChar"/>
    <w:uiPriority w:val="99"/>
    <w:semiHidden/>
    <w:rsid w:val="007365F9"/>
    <w:pPr>
      <w:tabs>
        <w:tab w:val="center" w:pos="4536"/>
        <w:tab w:val="right" w:pos="9072"/>
      </w:tabs>
    </w:pPr>
  </w:style>
  <w:style w:type="character" w:customStyle="1" w:styleId="HeaderChar">
    <w:name w:val="Header Char"/>
    <w:basedOn w:val="DefaultParagraphFont"/>
    <w:link w:val="Header"/>
    <w:uiPriority w:val="99"/>
    <w:semiHidden/>
    <w:rsid w:val="007365F9"/>
    <w:rPr>
      <w:rFonts w:ascii="Times New Roman" w:eastAsia="Times New Roman" w:hAnsi="Times New Roman" w:cs="Bookman Old Style"/>
      <w:sz w:val="19"/>
      <w:szCs w:val="22"/>
      <w:lang w:val="de-DE" w:eastAsia="de-DE"/>
    </w:rPr>
  </w:style>
  <w:style w:type="character" w:customStyle="1" w:styleId="BalloonTextChar1">
    <w:name w:val="Balloon Text Char1"/>
    <w:basedOn w:val="DefaultParagraphFont"/>
    <w:link w:val="BalloonText"/>
    <w:uiPriority w:val="99"/>
    <w:semiHidden/>
    <w:rsid w:val="007365F9"/>
    <w:rPr>
      <w:rFonts w:ascii="Tahoma" w:eastAsia="Times New Roman" w:hAnsi="Tahoma" w:cs="Tahoma"/>
      <w:sz w:val="16"/>
      <w:szCs w:val="16"/>
      <w:lang w:val="de-DE" w:eastAsia="de-DE"/>
    </w:rPr>
  </w:style>
  <w:style w:type="character" w:customStyle="1" w:styleId="Heading1Char">
    <w:name w:val="Heading 1 Char"/>
    <w:basedOn w:val="DefaultParagraphFont"/>
    <w:link w:val="Heading1"/>
    <w:rsid w:val="007365F9"/>
    <w:rPr>
      <w:rFonts w:ascii="Arial" w:eastAsia="Times New Roman" w:hAnsi="Arial" w:cs="Arial"/>
      <w:b/>
      <w:bCs/>
      <w:kern w:val="32"/>
      <w:sz w:val="32"/>
      <w:szCs w:val="32"/>
      <w:lang w:val="de-DE" w:eastAsia="de-DE"/>
    </w:rPr>
  </w:style>
  <w:style w:type="character" w:customStyle="1" w:styleId="Heading2Char">
    <w:name w:val="Heading 2 Char"/>
    <w:basedOn w:val="DefaultParagraphFont"/>
    <w:link w:val="Heading2"/>
    <w:semiHidden/>
    <w:rsid w:val="007365F9"/>
    <w:rPr>
      <w:rFonts w:ascii="Times New Roman" w:eastAsia="Times New Roman" w:hAnsi="Times New Roman" w:cs="Bookman Old Style"/>
      <w:b/>
      <w:bCs/>
      <w:smallCaps/>
      <w:sz w:val="27"/>
      <w:szCs w:val="27"/>
      <w:lang w:val="de-DE" w:eastAsia="de-DE"/>
    </w:rPr>
  </w:style>
  <w:style w:type="character" w:customStyle="1" w:styleId="Heading3Char">
    <w:name w:val="Heading 3 Char"/>
    <w:basedOn w:val="DefaultParagraphFont"/>
    <w:link w:val="Heading3"/>
    <w:semiHidden/>
    <w:rsid w:val="007365F9"/>
    <w:rPr>
      <w:rFonts w:ascii="Arial" w:eastAsia="Times New Roman" w:hAnsi="Arial" w:cs="Arial"/>
      <w:b/>
      <w:bCs/>
      <w:sz w:val="19"/>
      <w:szCs w:val="22"/>
      <w:lang w:val="de-DE" w:eastAsia="de-DE"/>
    </w:rPr>
  </w:style>
  <w:style w:type="character" w:styleId="Hyperlink">
    <w:name w:val="Hyperlink"/>
    <w:basedOn w:val="DefaultParagraphFont"/>
    <w:uiPriority w:val="99"/>
    <w:unhideWhenUsed/>
    <w:rsid w:val="00B05BC9"/>
    <w:rPr>
      <w:color w:val="0000FF" w:themeColor="hyperlink"/>
      <w:u w:val="single"/>
    </w:rPr>
  </w:style>
  <w:style w:type="character" w:styleId="PageNumber">
    <w:name w:val="page number"/>
    <w:basedOn w:val="DefaultParagraphFont"/>
    <w:uiPriority w:val="99"/>
    <w:semiHidden/>
    <w:unhideWhenUsed/>
    <w:rsid w:val="00B471C4"/>
  </w:style>
  <w:style w:type="paragraph" w:styleId="ListParagraph">
    <w:name w:val="List Paragraph"/>
    <w:basedOn w:val="Normal"/>
    <w:uiPriority w:val="34"/>
    <w:qFormat/>
    <w:rsid w:val="008B5D4F"/>
    <w:pPr>
      <w:ind w:left="720"/>
      <w:contextualSpacing/>
    </w:pPr>
  </w:style>
  <w:style w:type="table" w:styleId="TableGrid">
    <w:name w:val="Table Grid"/>
    <w:basedOn w:val="TableNormal"/>
    <w:uiPriority w:val="59"/>
    <w:rsid w:val="000029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Accent11">
    <w:name w:val="Light Grid - Accent 11"/>
    <w:basedOn w:val="TableNormal"/>
    <w:uiPriority w:val="62"/>
    <w:rsid w:val="00BC2E73"/>
    <w:rPr>
      <w:rFonts w:eastAsiaTheme="minorHAnsi"/>
      <w:sz w:val="22"/>
      <w:szCs w:val="22"/>
      <w:lang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EndNoteBibliographyTitle">
    <w:name w:val="EndNote Bibliography Title"/>
    <w:basedOn w:val="Normal"/>
    <w:rsid w:val="002B3AAF"/>
    <w:pPr>
      <w:jc w:val="center"/>
    </w:pPr>
    <w:rPr>
      <w:rFonts w:cs="Times New Roman"/>
      <w:sz w:val="18"/>
    </w:rPr>
  </w:style>
  <w:style w:type="paragraph" w:customStyle="1" w:styleId="EndNoteBibliography">
    <w:name w:val="EndNote Bibliography"/>
    <w:basedOn w:val="Normal"/>
    <w:rsid w:val="002B3AAF"/>
    <w:pPr>
      <w:spacing w:line="240" w:lineRule="exact"/>
    </w:pPr>
    <w:rPr>
      <w:rFonts w:cs="Times New Roman"/>
      <w:sz w:val="18"/>
    </w:rPr>
  </w:style>
  <w:style w:type="character" w:styleId="CommentReference">
    <w:name w:val="annotation reference"/>
    <w:basedOn w:val="DefaultParagraphFont"/>
    <w:rsid w:val="00FD61B5"/>
    <w:rPr>
      <w:sz w:val="16"/>
      <w:szCs w:val="16"/>
    </w:rPr>
  </w:style>
  <w:style w:type="paragraph" w:styleId="CommentText">
    <w:name w:val="annotation text"/>
    <w:basedOn w:val="Normal"/>
    <w:link w:val="CommentTextChar"/>
    <w:rsid w:val="00FD61B5"/>
    <w:pPr>
      <w:spacing w:line="240" w:lineRule="auto"/>
    </w:pPr>
    <w:rPr>
      <w:sz w:val="20"/>
      <w:szCs w:val="20"/>
    </w:rPr>
  </w:style>
  <w:style w:type="character" w:customStyle="1" w:styleId="CommentTextChar">
    <w:name w:val="Comment Text Char"/>
    <w:basedOn w:val="DefaultParagraphFont"/>
    <w:link w:val="CommentText"/>
    <w:rsid w:val="00FD61B5"/>
    <w:rPr>
      <w:rFonts w:ascii="Times New Roman" w:hAnsi="Times New Roman" w:cs="Bookman Old Style"/>
      <w:sz w:val="20"/>
      <w:szCs w:val="20"/>
      <w:lang w:val="de-DE" w:eastAsia="de-DE"/>
    </w:rPr>
  </w:style>
  <w:style w:type="paragraph" w:styleId="CommentSubject">
    <w:name w:val="annotation subject"/>
    <w:basedOn w:val="CommentText"/>
    <w:next w:val="CommentText"/>
    <w:link w:val="CommentSubjectChar"/>
    <w:rsid w:val="00FD61B5"/>
    <w:rPr>
      <w:b/>
      <w:bCs/>
    </w:rPr>
  </w:style>
  <w:style w:type="character" w:customStyle="1" w:styleId="CommentSubjectChar">
    <w:name w:val="Comment Subject Char"/>
    <w:basedOn w:val="CommentTextChar"/>
    <w:link w:val="CommentSubject"/>
    <w:rsid w:val="00FD61B5"/>
    <w:rPr>
      <w:rFonts w:ascii="Times New Roman" w:hAnsi="Times New Roman" w:cs="Bookman Old Style"/>
      <w:b/>
      <w:bCs/>
      <w:sz w:val="20"/>
      <w:szCs w:val="20"/>
      <w:lang w:val="de-DE" w:eastAsia="de-DE"/>
    </w:rPr>
  </w:style>
  <w:style w:type="paragraph" w:styleId="FootnoteText">
    <w:name w:val="footnote text"/>
    <w:basedOn w:val="Normal"/>
    <w:link w:val="FootnoteTextChar"/>
    <w:rsid w:val="006C7B9C"/>
    <w:pPr>
      <w:spacing w:line="240" w:lineRule="auto"/>
    </w:pPr>
    <w:rPr>
      <w:sz w:val="24"/>
      <w:szCs w:val="24"/>
    </w:rPr>
  </w:style>
  <w:style w:type="character" w:customStyle="1" w:styleId="FootnoteTextChar">
    <w:name w:val="Footnote Text Char"/>
    <w:basedOn w:val="DefaultParagraphFont"/>
    <w:link w:val="FootnoteText"/>
    <w:rsid w:val="006C7B9C"/>
    <w:rPr>
      <w:rFonts w:ascii="Times New Roman" w:hAnsi="Times New Roman" w:cs="Bookman Old Style"/>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US" w:eastAsia="en-US" w:bidi="ar-SA"/>
      </w:rPr>
    </w:rPrDefault>
    <w:pPrDefault/>
  </w:docDefaults>
  <w:latentStyles w:defLockedState="0" w:defUIPriority="0" w:defSemiHidden="0" w:defUnhideWhenUsed="0" w:defQFormat="0" w:count="276">
    <w:lsdException w:name="Table Grid" w:uiPriority="59"/>
    <w:lsdException w:name="List Paragraph" w:uiPriority="34" w:qFormat="1"/>
  </w:latentStyles>
  <w:style w:type="paragraph" w:default="1" w:styleId="Normal">
    <w:name w:val="Normal"/>
    <w:qFormat/>
    <w:rsid w:val="00862AEC"/>
    <w:pPr>
      <w:tabs>
        <w:tab w:val="left" w:pos="397"/>
        <w:tab w:val="left" w:pos="567"/>
      </w:tabs>
      <w:spacing w:line="260" w:lineRule="exact"/>
      <w:jc w:val="both"/>
    </w:pPr>
    <w:rPr>
      <w:rFonts w:ascii="Times New Roman" w:hAnsi="Times New Roman" w:cs="Bookman Old Style"/>
      <w:sz w:val="19"/>
      <w:szCs w:val="22"/>
      <w:lang w:val="de-DE" w:eastAsia="de-DE"/>
    </w:rPr>
  </w:style>
  <w:style w:type="paragraph" w:styleId="Heading1">
    <w:name w:val="heading 1"/>
    <w:basedOn w:val="Normal"/>
    <w:next w:val="Normal"/>
    <w:link w:val="Heading1Char"/>
    <w:qFormat/>
    <w:rsid w:val="007365F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qFormat/>
    <w:rsid w:val="007365F9"/>
    <w:pPr>
      <w:keepNext/>
      <w:jc w:val="center"/>
      <w:outlineLvl w:val="1"/>
    </w:pPr>
    <w:rPr>
      <w:b/>
      <w:bCs/>
      <w:smallCaps/>
      <w:sz w:val="27"/>
      <w:szCs w:val="27"/>
    </w:rPr>
  </w:style>
  <w:style w:type="paragraph" w:styleId="Heading3">
    <w:name w:val="heading 3"/>
    <w:basedOn w:val="Normal"/>
    <w:next w:val="Normal"/>
    <w:link w:val="Heading3Char"/>
    <w:semiHidden/>
    <w:qFormat/>
    <w:rsid w:val="007365F9"/>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7365F9"/>
    <w:rPr>
      <w:rFonts w:ascii="Tahoma" w:hAnsi="Tahoma" w:cs="Tahoma"/>
      <w:sz w:val="16"/>
      <w:szCs w:val="16"/>
    </w:rPr>
  </w:style>
  <w:style w:type="character" w:customStyle="1" w:styleId="BalloonTextChar">
    <w:name w:val="Balloon Text Char"/>
    <w:basedOn w:val="DefaultParagraphFont"/>
    <w:uiPriority w:val="99"/>
    <w:semiHidden/>
    <w:rsid w:val="00CC5FC9"/>
    <w:rPr>
      <w:rFonts w:ascii="Lucida Grande" w:hAnsi="Lucida Grande" w:cs="Lucida Grande"/>
      <w:sz w:val="18"/>
      <w:szCs w:val="18"/>
    </w:rPr>
  </w:style>
  <w:style w:type="character" w:customStyle="1" w:styleId="BalloonTextChar0">
    <w:name w:val="Balloon Text Char"/>
    <w:basedOn w:val="DefaultParagraphFont"/>
    <w:uiPriority w:val="99"/>
    <w:semiHidden/>
    <w:rsid w:val="00CC5FC9"/>
    <w:rPr>
      <w:rFonts w:ascii="Lucida Grande" w:hAnsi="Lucida Grande" w:cs="Lucida Grande"/>
      <w:sz w:val="18"/>
      <w:szCs w:val="18"/>
    </w:rPr>
  </w:style>
  <w:style w:type="character" w:customStyle="1" w:styleId="SprechblasentextZeichen">
    <w:name w:val="Sprechblasentext Zeichen"/>
    <w:basedOn w:val="DefaultParagraphFont"/>
    <w:uiPriority w:val="99"/>
    <w:semiHidden/>
    <w:rsid w:val="00B816C6"/>
    <w:rPr>
      <w:rFonts w:ascii="Lucida Grande" w:hAnsi="Lucida Grande"/>
      <w:sz w:val="18"/>
      <w:szCs w:val="18"/>
    </w:rPr>
  </w:style>
  <w:style w:type="paragraph" w:customStyle="1" w:styleId="Helvetica">
    <w:name w:val="Helvetica"/>
    <w:basedOn w:val="Normal"/>
    <w:qFormat/>
    <w:rsid w:val="008C0017"/>
    <w:pPr>
      <w:spacing w:line="360" w:lineRule="auto"/>
    </w:pPr>
    <w:rPr>
      <w:rFonts w:ascii="Helvetica Neue Light" w:eastAsia="Cambria" w:hAnsi="Helvetica Neue Light" w:cs="Times New Roman"/>
      <w:sz w:val="22"/>
    </w:rPr>
  </w:style>
  <w:style w:type="paragraph" w:customStyle="1" w:styleId="Zitat148-B">
    <w:name w:val="_Zitat  148-B"/>
    <w:basedOn w:val="Normal"/>
    <w:rsid w:val="007365F9"/>
    <w:rPr>
      <w:sz w:val="17"/>
      <w:szCs w:val="19"/>
    </w:rPr>
  </w:style>
  <w:style w:type="paragraph" w:customStyle="1" w:styleId="AbbTabQuelle148-B">
    <w:name w:val="_Abb./Tab. Quelle  148-B"/>
    <w:basedOn w:val="Zitat148-B"/>
    <w:qFormat/>
    <w:rsid w:val="007365F9"/>
  </w:style>
  <w:style w:type="paragraph" w:customStyle="1" w:styleId="AbbTabberschriften148-B">
    <w:name w:val="_Abb./Tab. Überschriften  148-B"/>
    <w:basedOn w:val="Normal"/>
    <w:rsid w:val="007365F9"/>
    <w:pPr>
      <w:suppressAutoHyphens/>
      <w:spacing w:after="160"/>
    </w:pPr>
    <w:rPr>
      <w:i/>
      <w:iCs/>
    </w:rPr>
  </w:style>
  <w:style w:type="paragraph" w:customStyle="1" w:styleId="BeitragAutor148-B">
    <w:name w:val="_Beitrag/Autor  148-B"/>
    <w:basedOn w:val="Normal"/>
    <w:rsid w:val="007365F9"/>
    <w:pPr>
      <w:suppressAutoHyphens/>
      <w:spacing w:before="120" w:line="400" w:lineRule="exact"/>
    </w:pPr>
    <w:rPr>
      <w:smallCaps/>
      <w:spacing w:val="10"/>
      <w:sz w:val="20"/>
      <w:szCs w:val="28"/>
    </w:rPr>
  </w:style>
  <w:style w:type="paragraph" w:customStyle="1" w:styleId="berschrift1148-B">
    <w:name w:val="_Überschrift 1  148-B"/>
    <w:basedOn w:val="Normal"/>
    <w:rsid w:val="007365F9"/>
    <w:pPr>
      <w:pBdr>
        <w:bottom w:val="single" w:sz="4" w:space="10" w:color="auto"/>
      </w:pBdr>
      <w:suppressAutoHyphens/>
      <w:spacing w:before="1531" w:line="400" w:lineRule="exact"/>
    </w:pPr>
    <w:rPr>
      <w:rFonts w:ascii="Arial" w:hAnsi="Arial" w:cs="Lucida Sans"/>
      <w:b/>
      <w:bCs/>
      <w:spacing w:val="4"/>
      <w:sz w:val="27"/>
      <w:szCs w:val="30"/>
    </w:rPr>
  </w:style>
  <w:style w:type="paragraph" w:customStyle="1" w:styleId="Beitragberschrift148-B">
    <w:name w:val="_Beitrag/Überschrift  148-B"/>
    <w:basedOn w:val="berschrift1148-B"/>
    <w:rsid w:val="007365F9"/>
  </w:style>
  <w:style w:type="paragraph" w:customStyle="1" w:styleId="Flietext148-B">
    <w:name w:val="_Fließtext  148-B"/>
    <w:basedOn w:val="Normal"/>
    <w:rsid w:val="007365F9"/>
    <w:pPr>
      <w:ind w:firstLine="284"/>
    </w:pPr>
  </w:style>
  <w:style w:type="paragraph" w:customStyle="1" w:styleId="FlietextohneEinzug148-B">
    <w:name w:val="_Fließtext ohne Einzug  148-B"/>
    <w:basedOn w:val="Flietext148-B"/>
    <w:next w:val="Flietext148-B"/>
    <w:rsid w:val="007365F9"/>
    <w:pPr>
      <w:ind w:firstLine="0"/>
    </w:pPr>
  </w:style>
  <w:style w:type="paragraph" w:customStyle="1" w:styleId="Funotentext148-B">
    <w:name w:val="_Fußnotentext  148-B"/>
    <w:rsid w:val="007365F9"/>
    <w:pPr>
      <w:tabs>
        <w:tab w:val="left" w:pos="284"/>
      </w:tabs>
      <w:spacing w:line="260" w:lineRule="exact"/>
      <w:ind w:left="284" w:hanging="284"/>
      <w:jc w:val="both"/>
    </w:pPr>
    <w:rPr>
      <w:rFonts w:ascii="Times New Roman" w:hAnsi="Times New Roman" w:cs="Times New Roman"/>
      <w:sz w:val="17"/>
      <w:szCs w:val="19"/>
      <w:lang w:val="de-DE" w:eastAsia="de-DE"/>
    </w:rPr>
  </w:style>
  <w:style w:type="paragraph" w:customStyle="1" w:styleId="Inhaltberschrift2148-B">
    <w:name w:val="_Inhalt Überschrift 2  148-B"/>
    <w:basedOn w:val="Normal"/>
    <w:rsid w:val="007365F9"/>
    <w:pPr>
      <w:suppressAutoHyphens/>
      <w:ind w:left="284"/>
    </w:pPr>
  </w:style>
  <w:style w:type="paragraph" w:customStyle="1" w:styleId="InhaltAutoren148-B">
    <w:name w:val="_Inhalt Autoren  148-B"/>
    <w:basedOn w:val="Inhaltberschrift2148-B"/>
    <w:rsid w:val="007365F9"/>
    <w:pPr>
      <w:ind w:left="0"/>
    </w:pPr>
  </w:style>
  <w:style w:type="paragraph" w:customStyle="1" w:styleId="InhaltRespekt148-B">
    <w:name w:val="_Inhalt Respekt  148-B"/>
    <w:basedOn w:val="Normal"/>
    <w:rsid w:val="007365F9"/>
    <w:pPr>
      <w:suppressAutoHyphens/>
    </w:pPr>
    <w:rPr>
      <w:rFonts w:ascii="Arial" w:hAnsi="Arial" w:cs="Lucida Sans"/>
      <w:b/>
      <w:bCs/>
      <w:smallCaps/>
      <w:spacing w:val="6"/>
      <w:szCs w:val="26"/>
    </w:rPr>
  </w:style>
  <w:style w:type="paragraph" w:customStyle="1" w:styleId="Inhaltberschrift1148-B">
    <w:name w:val="_Inhalt Überschrift 1  148-B"/>
    <w:basedOn w:val="InhaltRespekt148-B"/>
    <w:rsid w:val="007365F9"/>
    <w:pPr>
      <w:tabs>
        <w:tab w:val="clear" w:pos="397"/>
        <w:tab w:val="clear" w:pos="567"/>
      </w:tabs>
      <w:ind w:left="284"/>
    </w:pPr>
    <w:rPr>
      <w:smallCaps w:val="0"/>
      <w:sz w:val="18"/>
      <w:szCs w:val="20"/>
    </w:rPr>
  </w:style>
  <w:style w:type="paragraph" w:customStyle="1" w:styleId="InhaltBeitragsberschrift148-B">
    <w:name w:val="_Inhalt Beitragsüberschrift  148-B"/>
    <w:basedOn w:val="Inhaltberschrift1148-B"/>
    <w:rsid w:val="007365F9"/>
    <w:pPr>
      <w:ind w:left="0"/>
    </w:pPr>
  </w:style>
  <w:style w:type="paragraph" w:customStyle="1" w:styleId="InhaltSeitenverweis148-B">
    <w:name w:val="_Inhalt Seitenverweis  148-B"/>
    <w:basedOn w:val="Inhaltberschrift1148-B"/>
    <w:rsid w:val="007365F9"/>
    <w:rPr>
      <w:b w:val="0"/>
      <w:bCs w:val="0"/>
    </w:rPr>
  </w:style>
  <w:style w:type="paragraph" w:customStyle="1" w:styleId="KopfzeilegeradeSeite148-B">
    <w:name w:val="_Kopfzeile gerade Seite  148-B"/>
    <w:basedOn w:val="Normal"/>
    <w:rsid w:val="007365F9"/>
    <w:pPr>
      <w:pBdr>
        <w:bottom w:val="single" w:sz="4" w:space="1" w:color="auto"/>
      </w:pBdr>
    </w:pPr>
    <w:rPr>
      <w:rFonts w:ascii="Arial" w:hAnsi="Arial" w:cs="Lucida Sans"/>
      <w:smallCaps/>
      <w:spacing w:val="6"/>
      <w:sz w:val="15"/>
    </w:rPr>
  </w:style>
  <w:style w:type="paragraph" w:customStyle="1" w:styleId="KopfzeileungeradeSeite148-B">
    <w:name w:val="_Kopfzeile ungerade Seite  148-B"/>
    <w:basedOn w:val="KopfzeilegeradeSeite148-B"/>
    <w:qFormat/>
    <w:rsid w:val="007365F9"/>
    <w:pPr>
      <w:jc w:val="right"/>
    </w:pPr>
  </w:style>
  <w:style w:type="paragraph" w:customStyle="1" w:styleId="Literaturverzeichnis148-B">
    <w:name w:val="_Literaturverzeichnis  148-B"/>
    <w:basedOn w:val="Normal"/>
    <w:rsid w:val="007365F9"/>
    <w:pPr>
      <w:ind w:left="284" w:hanging="284"/>
    </w:pPr>
  </w:style>
  <w:style w:type="paragraph" w:customStyle="1" w:styleId="Motto148-B">
    <w:name w:val="_Motto  148-B"/>
    <w:basedOn w:val="Zitat148-B"/>
    <w:rsid w:val="007365F9"/>
    <w:pPr>
      <w:ind w:left="2835"/>
    </w:pPr>
  </w:style>
  <w:style w:type="paragraph" w:customStyle="1" w:styleId="MottoQuelle148-B">
    <w:name w:val="_Motto Quelle  148-B"/>
    <w:basedOn w:val="Motto148-B"/>
    <w:qFormat/>
    <w:rsid w:val="007365F9"/>
    <w:rPr>
      <w:smallCaps/>
    </w:rPr>
  </w:style>
  <w:style w:type="paragraph" w:customStyle="1" w:styleId="Reihung148-B">
    <w:name w:val="_Reihung  148-B"/>
    <w:basedOn w:val="Normal"/>
    <w:rsid w:val="007365F9"/>
    <w:pPr>
      <w:numPr>
        <w:numId w:val="1"/>
      </w:numPr>
      <w:tabs>
        <w:tab w:val="left" w:pos="284"/>
      </w:tabs>
    </w:pPr>
  </w:style>
  <w:style w:type="paragraph" w:customStyle="1" w:styleId="Respektseite148-B">
    <w:name w:val="_Respektseite  148-B"/>
    <w:basedOn w:val="Beitragberschrift148-B"/>
    <w:rsid w:val="007365F9"/>
    <w:pPr>
      <w:pBdr>
        <w:bottom w:val="none" w:sz="0" w:space="0" w:color="auto"/>
      </w:pBdr>
    </w:pPr>
    <w:rPr>
      <w:spacing w:val="2"/>
      <w:sz w:val="32"/>
      <w:szCs w:val="40"/>
    </w:rPr>
  </w:style>
  <w:style w:type="paragraph" w:customStyle="1" w:styleId="berschrift2148-B">
    <w:name w:val="_Überschrift 2  148-B"/>
    <w:basedOn w:val="Normal"/>
    <w:rsid w:val="007365F9"/>
    <w:pPr>
      <w:keepNext/>
      <w:suppressAutoHyphens/>
      <w:spacing w:line="280" w:lineRule="exact"/>
      <w:outlineLvl w:val="2"/>
    </w:pPr>
    <w:rPr>
      <w:rFonts w:ascii="Arial" w:hAnsi="Arial" w:cs="Lucida Sans"/>
      <w:b/>
      <w:bCs/>
      <w:smallCaps/>
      <w:spacing w:val="10"/>
      <w:szCs w:val="26"/>
    </w:rPr>
  </w:style>
  <w:style w:type="paragraph" w:customStyle="1" w:styleId="berschrift3148-B">
    <w:name w:val="_Überschrift 3  148-B"/>
    <w:basedOn w:val="Normal"/>
    <w:rsid w:val="007365F9"/>
    <w:pPr>
      <w:suppressAutoHyphens/>
      <w:spacing w:line="270" w:lineRule="exact"/>
      <w:outlineLvl w:val="3"/>
    </w:pPr>
    <w:rPr>
      <w:rFonts w:ascii="Arial" w:hAnsi="Arial" w:cs="Lucida Sans"/>
      <w:b/>
      <w:spacing w:val="6"/>
    </w:rPr>
  </w:style>
  <w:style w:type="paragraph" w:customStyle="1" w:styleId="berschrift4148-B">
    <w:name w:val="_Überschrift 4  148-B"/>
    <w:basedOn w:val="berschrift3148-B"/>
    <w:rsid w:val="007365F9"/>
    <w:pPr>
      <w:spacing w:line="260" w:lineRule="exact"/>
    </w:pPr>
    <w:rPr>
      <w:bCs/>
      <w:spacing w:val="4"/>
    </w:rPr>
  </w:style>
  <w:style w:type="paragraph" w:customStyle="1" w:styleId="berschriftInhalt148-B">
    <w:name w:val="_Überschrift Inhalt  148-B"/>
    <w:rsid w:val="007365F9"/>
    <w:pPr>
      <w:pBdr>
        <w:bottom w:val="single" w:sz="4" w:space="9" w:color="auto"/>
      </w:pBdr>
      <w:spacing w:after="520"/>
    </w:pPr>
    <w:rPr>
      <w:rFonts w:ascii="Arial" w:hAnsi="Arial" w:cs="Lucida Sans"/>
      <w:b/>
      <w:bCs/>
      <w:sz w:val="27"/>
      <w:szCs w:val="30"/>
      <w:lang w:val="de-DE" w:eastAsia="de-DE"/>
    </w:rPr>
  </w:style>
  <w:style w:type="paragraph" w:customStyle="1" w:styleId="Unterberschrift148-B">
    <w:name w:val="_Unterüberschrift  148-B"/>
    <w:basedOn w:val="berschrift1148-B"/>
    <w:qFormat/>
    <w:rsid w:val="007365F9"/>
    <w:pPr>
      <w:spacing w:before="0"/>
    </w:pPr>
    <w:rPr>
      <w:b w:val="0"/>
      <w:spacing w:val="2"/>
      <w:sz w:val="22"/>
    </w:rPr>
  </w:style>
  <w:style w:type="character" w:styleId="FootnoteReference">
    <w:name w:val="footnote reference"/>
    <w:semiHidden/>
    <w:rsid w:val="007365F9"/>
    <w:rPr>
      <w:rFonts w:cs="Times New Roman"/>
      <w:vertAlign w:val="superscript"/>
    </w:rPr>
  </w:style>
  <w:style w:type="paragraph" w:styleId="Footer">
    <w:name w:val="footer"/>
    <w:basedOn w:val="Normal"/>
    <w:link w:val="FooterChar"/>
    <w:uiPriority w:val="99"/>
    <w:semiHidden/>
    <w:rsid w:val="007365F9"/>
    <w:pPr>
      <w:tabs>
        <w:tab w:val="center" w:pos="4536"/>
        <w:tab w:val="right" w:pos="9072"/>
      </w:tabs>
    </w:pPr>
  </w:style>
  <w:style w:type="character" w:customStyle="1" w:styleId="FooterChar">
    <w:name w:val="Footer Char"/>
    <w:basedOn w:val="DefaultParagraphFont"/>
    <w:link w:val="Footer"/>
    <w:uiPriority w:val="99"/>
    <w:semiHidden/>
    <w:rsid w:val="007365F9"/>
    <w:rPr>
      <w:rFonts w:ascii="Times New Roman" w:eastAsia="Times New Roman" w:hAnsi="Times New Roman" w:cs="Bookman Old Style"/>
      <w:sz w:val="19"/>
      <w:szCs w:val="22"/>
      <w:lang w:val="de-DE" w:eastAsia="de-DE"/>
    </w:rPr>
  </w:style>
  <w:style w:type="paragraph" w:styleId="Header">
    <w:name w:val="header"/>
    <w:basedOn w:val="Normal"/>
    <w:link w:val="HeaderChar"/>
    <w:uiPriority w:val="99"/>
    <w:semiHidden/>
    <w:rsid w:val="007365F9"/>
    <w:pPr>
      <w:tabs>
        <w:tab w:val="center" w:pos="4536"/>
        <w:tab w:val="right" w:pos="9072"/>
      </w:tabs>
    </w:pPr>
  </w:style>
  <w:style w:type="character" w:customStyle="1" w:styleId="HeaderChar">
    <w:name w:val="Header Char"/>
    <w:basedOn w:val="DefaultParagraphFont"/>
    <w:link w:val="Header"/>
    <w:uiPriority w:val="99"/>
    <w:semiHidden/>
    <w:rsid w:val="007365F9"/>
    <w:rPr>
      <w:rFonts w:ascii="Times New Roman" w:eastAsia="Times New Roman" w:hAnsi="Times New Roman" w:cs="Bookman Old Style"/>
      <w:sz w:val="19"/>
      <w:szCs w:val="22"/>
      <w:lang w:val="de-DE" w:eastAsia="de-DE"/>
    </w:rPr>
  </w:style>
  <w:style w:type="character" w:customStyle="1" w:styleId="BalloonTextChar1">
    <w:name w:val="Balloon Text Char1"/>
    <w:basedOn w:val="DefaultParagraphFont"/>
    <w:link w:val="BalloonText"/>
    <w:uiPriority w:val="99"/>
    <w:semiHidden/>
    <w:rsid w:val="007365F9"/>
    <w:rPr>
      <w:rFonts w:ascii="Tahoma" w:eastAsia="Times New Roman" w:hAnsi="Tahoma" w:cs="Tahoma"/>
      <w:sz w:val="16"/>
      <w:szCs w:val="16"/>
      <w:lang w:val="de-DE" w:eastAsia="de-DE"/>
    </w:rPr>
  </w:style>
  <w:style w:type="character" w:customStyle="1" w:styleId="Heading1Char">
    <w:name w:val="Heading 1 Char"/>
    <w:basedOn w:val="DefaultParagraphFont"/>
    <w:link w:val="Heading1"/>
    <w:rsid w:val="007365F9"/>
    <w:rPr>
      <w:rFonts w:ascii="Arial" w:eastAsia="Times New Roman" w:hAnsi="Arial" w:cs="Arial"/>
      <w:b/>
      <w:bCs/>
      <w:kern w:val="32"/>
      <w:sz w:val="32"/>
      <w:szCs w:val="32"/>
      <w:lang w:val="de-DE" w:eastAsia="de-DE"/>
    </w:rPr>
  </w:style>
  <w:style w:type="character" w:customStyle="1" w:styleId="Heading2Char">
    <w:name w:val="Heading 2 Char"/>
    <w:basedOn w:val="DefaultParagraphFont"/>
    <w:link w:val="Heading2"/>
    <w:semiHidden/>
    <w:rsid w:val="007365F9"/>
    <w:rPr>
      <w:rFonts w:ascii="Times New Roman" w:eastAsia="Times New Roman" w:hAnsi="Times New Roman" w:cs="Bookman Old Style"/>
      <w:b/>
      <w:bCs/>
      <w:smallCaps/>
      <w:sz w:val="27"/>
      <w:szCs w:val="27"/>
      <w:lang w:val="de-DE" w:eastAsia="de-DE"/>
    </w:rPr>
  </w:style>
  <w:style w:type="character" w:customStyle="1" w:styleId="Heading3Char">
    <w:name w:val="Heading 3 Char"/>
    <w:basedOn w:val="DefaultParagraphFont"/>
    <w:link w:val="Heading3"/>
    <w:semiHidden/>
    <w:rsid w:val="007365F9"/>
    <w:rPr>
      <w:rFonts w:ascii="Arial" w:eastAsia="Times New Roman" w:hAnsi="Arial" w:cs="Arial"/>
      <w:b/>
      <w:bCs/>
      <w:sz w:val="19"/>
      <w:szCs w:val="22"/>
      <w:lang w:val="de-DE" w:eastAsia="de-DE"/>
    </w:rPr>
  </w:style>
  <w:style w:type="character" w:styleId="Hyperlink">
    <w:name w:val="Hyperlink"/>
    <w:basedOn w:val="DefaultParagraphFont"/>
    <w:uiPriority w:val="99"/>
    <w:unhideWhenUsed/>
    <w:rsid w:val="00B05BC9"/>
    <w:rPr>
      <w:color w:val="0000FF" w:themeColor="hyperlink"/>
      <w:u w:val="single"/>
    </w:rPr>
  </w:style>
  <w:style w:type="character" w:styleId="PageNumber">
    <w:name w:val="page number"/>
    <w:basedOn w:val="DefaultParagraphFont"/>
    <w:uiPriority w:val="99"/>
    <w:semiHidden/>
    <w:unhideWhenUsed/>
    <w:rsid w:val="00B471C4"/>
  </w:style>
  <w:style w:type="paragraph" w:styleId="ListParagraph">
    <w:name w:val="List Paragraph"/>
    <w:basedOn w:val="Normal"/>
    <w:uiPriority w:val="34"/>
    <w:qFormat/>
    <w:rsid w:val="008B5D4F"/>
    <w:pPr>
      <w:ind w:left="720"/>
      <w:contextualSpacing/>
    </w:pPr>
  </w:style>
  <w:style w:type="table" w:styleId="TableGrid">
    <w:name w:val="Table Grid"/>
    <w:basedOn w:val="TableNormal"/>
    <w:uiPriority w:val="59"/>
    <w:rsid w:val="000029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Accent11">
    <w:name w:val="Light Grid - Accent 11"/>
    <w:basedOn w:val="TableNormal"/>
    <w:uiPriority w:val="62"/>
    <w:rsid w:val="00BC2E73"/>
    <w:rPr>
      <w:rFonts w:eastAsiaTheme="minorHAnsi"/>
      <w:sz w:val="22"/>
      <w:szCs w:val="22"/>
      <w:lang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EndNoteBibliographyTitle">
    <w:name w:val="EndNote Bibliography Title"/>
    <w:basedOn w:val="Normal"/>
    <w:rsid w:val="002B3AAF"/>
    <w:pPr>
      <w:jc w:val="center"/>
    </w:pPr>
    <w:rPr>
      <w:rFonts w:cs="Times New Roman"/>
      <w:sz w:val="18"/>
    </w:rPr>
  </w:style>
  <w:style w:type="paragraph" w:customStyle="1" w:styleId="EndNoteBibliography">
    <w:name w:val="EndNote Bibliography"/>
    <w:basedOn w:val="Normal"/>
    <w:rsid w:val="002B3AAF"/>
    <w:pPr>
      <w:spacing w:line="240" w:lineRule="exact"/>
    </w:pPr>
    <w:rPr>
      <w:rFonts w:cs="Times New Roman"/>
      <w:sz w:val="18"/>
    </w:rPr>
  </w:style>
  <w:style w:type="character" w:styleId="CommentReference">
    <w:name w:val="annotation reference"/>
    <w:basedOn w:val="DefaultParagraphFont"/>
    <w:rsid w:val="00FD61B5"/>
    <w:rPr>
      <w:sz w:val="16"/>
      <w:szCs w:val="16"/>
    </w:rPr>
  </w:style>
  <w:style w:type="paragraph" w:styleId="CommentText">
    <w:name w:val="annotation text"/>
    <w:basedOn w:val="Normal"/>
    <w:link w:val="CommentTextChar"/>
    <w:rsid w:val="00FD61B5"/>
    <w:pPr>
      <w:spacing w:line="240" w:lineRule="auto"/>
    </w:pPr>
    <w:rPr>
      <w:sz w:val="20"/>
      <w:szCs w:val="20"/>
    </w:rPr>
  </w:style>
  <w:style w:type="character" w:customStyle="1" w:styleId="CommentTextChar">
    <w:name w:val="Comment Text Char"/>
    <w:basedOn w:val="DefaultParagraphFont"/>
    <w:link w:val="CommentText"/>
    <w:rsid w:val="00FD61B5"/>
    <w:rPr>
      <w:rFonts w:ascii="Times New Roman" w:hAnsi="Times New Roman" w:cs="Bookman Old Style"/>
      <w:sz w:val="20"/>
      <w:szCs w:val="20"/>
      <w:lang w:val="de-DE" w:eastAsia="de-DE"/>
    </w:rPr>
  </w:style>
  <w:style w:type="paragraph" w:styleId="CommentSubject">
    <w:name w:val="annotation subject"/>
    <w:basedOn w:val="CommentText"/>
    <w:next w:val="CommentText"/>
    <w:link w:val="CommentSubjectChar"/>
    <w:rsid w:val="00FD61B5"/>
    <w:rPr>
      <w:b/>
      <w:bCs/>
    </w:rPr>
  </w:style>
  <w:style w:type="character" w:customStyle="1" w:styleId="CommentSubjectChar">
    <w:name w:val="Comment Subject Char"/>
    <w:basedOn w:val="CommentTextChar"/>
    <w:link w:val="CommentSubject"/>
    <w:rsid w:val="00FD61B5"/>
    <w:rPr>
      <w:rFonts w:ascii="Times New Roman" w:hAnsi="Times New Roman" w:cs="Bookman Old Style"/>
      <w:b/>
      <w:bCs/>
      <w:sz w:val="20"/>
      <w:szCs w:val="20"/>
      <w:lang w:val="de-DE" w:eastAsia="de-DE"/>
    </w:rPr>
  </w:style>
  <w:style w:type="paragraph" w:styleId="FootnoteText">
    <w:name w:val="footnote text"/>
    <w:basedOn w:val="Normal"/>
    <w:link w:val="FootnoteTextChar"/>
    <w:rsid w:val="006C7B9C"/>
    <w:pPr>
      <w:spacing w:line="240" w:lineRule="auto"/>
    </w:pPr>
    <w:rPr>
      <w:sz w:val="24"/>
      <w:szCs w:val="24"/>
    </w:rPr>
  </w:style>
  <w:style w:type="character" w:customStyle="1" w:styleId="FootnoteTextChar">
    <w:name w:val="Footnote Text Char"/>
    <w:basedOn w:val="DefaultParagraphFont"/>
    <w:link w:val="FootnoteText"/>
    <w:rsid w:val="006C7B9C"/>
    <w:rPr>
      <w:rFonts w:ascii="Times New Roman" w:hAnsi="Times New Roman" w:cs="Bookman Old Style"/>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mailto:pdickmann@dickmann-drc.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0D416-E20F-954F-9F18-1826B0FB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1501</Words>
  <Characters>8557</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dickmann risk communication</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Dickmann</dc:creator>
  <cp:keywords/>
  <cp:lastModifiedBy>Petra Dickmann</cp:lastModifiedBy>
  <cp:revision>4</cp:revision>
  <cp:lastPrinted>2014-06-14T14:30:00Z</cp:lastPrinted>
  <dcterms:created xsi:type="dcterms:W3CDTF">2015-01-03T15:28:00Z</dcterms:created>
  <dcterms:modified xsi:type="dcterms:W3CDTF">2015-01-03T15:51:00Z</dcterms:modified>
</cp:coreProperties>
</file>